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D47FEE" w14:textId="4833BBC5" w:rsidR="00286072" w:rsidRDefault="00286072" w:rsidP="00286072">
      <w:pPr>
        <w:pStyle w:val="Heading1"/>
        <w:jc w:val="center"/>
        <w:rPr>
          <w:lang w:val="en-AU"/>
        </w:rPr>
      </w:pPr>
      <w:r>
        <w:rPr>
          <w:noProof/>
        </w:rPr>
        <w:drawing>
          <wp:anchor distT="0" distB="0" distL="114300" distR="114300" simplePos="0" relativeHeight="251659264" behindDoc="0" locked="0" layoutInCell="1" allowOverlap="1" wp14:anchorId="5CEEA10E" wp14:editId="3498679A">
            <wp:simplePos x="0" y="0"/>
            <wp:positionH relativeFrom="margin">
              <wp:posOffset>-596265</wp:posOffset>
            </wp:positionH>
            <wp:positionV relativeFrom="paragraph">
              <wp:posOffset>-415925</wp:posOffset>
            </wp:positionV>
            <wp:extent cx="7200900" cy="148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B1733" w14:textId="77777777" w:rsidR="00286072" w:rsidRDefault="00286072" w:rsidP="00286072">
      <w:pPr>
        <w:pStyle w:val="Heading1"/>
        <w:jc w:val="center"/>
        <w:rPr>
          <w:lang w:val="en-AU"/>
        </w:rPr>
      </w:pPr>
    </w:p>
    <w:p w14:paraId="3E7080F5" w14:textId="325014AD" w:rsidR="00624A55" w:rsidRPr="00C42931" w:rsidRDefault="00286072" w:rsidP="00286072">
      <w:pPr>
        <w:pStyle w:val="Heading1"/>
        <w:jc w:val="center"/>
        <w:rPr>
          <w:u w:val="single"/>
          <w:lang w:val="en-AU"/>
        </w:rPr>
      </w:pPr>
      <w:r w:rsidRPr="00C42931">
        <w:rPr>
          <w:u w:val="single"/>
          <w:lang w:val="en-AU"/>
        </w:rPr>
        <w:t>resource</w:t>
      </w:r>
      <w:r w:rsidR="006D2BA7">
        <w:rPr>
          <w:u w:val="single"/>
          <w:lang w:val="en-AU"/>
        </w:rPr>
        <w:t>s</w:t>
      </w:r>
    </w:p>
    <w:p w14:paraId="719585CC" w14:textId="77777777" w:rsidR="00286072" w:rsidRPr="00286072" w:rsidRDefault="00286072" w:rsidP="00286072">
      <w:pPr>
        <w:jc w:val="center"/>
        <w:rPr>
          <w:lang w:val="en-AU"/>
        </w:rPr>
      </w:pPr>
    </w:p>
    <w:p w14:paraId="59B1C0EE" w14:textId="77777777" w:rsidR="00286072" w:rsidRPr="00A22048" w:rsidRDefault="00286072" w:rsidP="00286072">
      <w:pPr>
        <w:jc w:val="center"/>
        <w:rPr>
          <w:b/>
          <w:sz w:val="28"/>
          <w:u w:val="single"/>
        </w:rPr>
      </w:pPr>
      <w:r w:rsidRPr="000F2DB0">
        <w:rPr>
          <w:b/>
          <w:sz w:val="28"/>
          <w:u w:val="single"/>
        </w:rPr>
        <w:t>VAEAI - Victorian Aboriginal Education Association Incorporated</w:t>
      </w:r>
    </w:p>
    <w:p w14:paraId="1343414E" w14:textId="3283DA0E" w:rsidR="00286072" w:rsidRDefault="00286072" w:rsidP="00286072">
      <w:r>
        <w:t>This link will provide you with ideas on how to put Aboriginal Perspectives into the curriculum by accessing the VAEAI calendar</w:t>
      </w:r>
      <w:r w:rsidR="0052448D">
        <w:t>,</w:t>
      </w:r>
      <w:r>
        <w:t xml:space="preserve"> </w:t>
      </w:r>
      <w:r w:rsidR="0052448D">
        <w:t>Tucker bag</w:t>
      </w:r>
      <w:r>
        <w:t xml:space="preserve"> classroom resources</w:t>
      </w:r>
      <w:r w:rsidR="0052448D">
        <w:t xml:space="preserve"> and early years resource documents</w:t>
      </w:r>
      <w:r>
        <w:t>.  You can also access the Protocols document</w:t>
      </w:r>
      <w:r w:rsidR="00974034">
        <w:t xml:space="preserve"> that is to be used in conjunction with the VCAA Curriculum F-10 Aboriginal Perspectives.</w:t>
      </w:r>
      <w:r>
        <w:t xml:space="preserve"> </w:t>
      </w:r>
      <w:r w:rsidR="00974034">
        <w:t xml:space="preserve">We also </w:t>
      </w:r>
      <w:r>
        <w:t xml:space="preserve">encourage you to sign up to receive the </w:t>
      </w:r>
      <w:bookmarkStart w:id="0" w:name="KooriePerspectivesBulletin"/>
      <w:r>
        <w:t>Koorie Perspectives in Curriculum Bulletin</w:t>
      </w:r>
      <w:bookmarkEnd w:id="0"/>
      <w:r>
        <w:t xml:space="preserve">. </w:t>
      </w:r>
    </w:p>
    <w:p w14:paraId="3BCC9AEB" w14:textId="4E1A3C67" w:rsidR="00974034" w:rsidRDefault="00C42931" w:rsidP="00974034">
      <w:pPr>
        <w:spacing w:after="160" w:line="259" w:lineRule="auto"/>
      </w:pPr>
      <w:hyperlink r:id="rId12" w:history="1">
        <w:r w:rsidRPr="00C42931">
          <w:rPr>
            <w:rFonts w:eastAsia="Calibri" w:cstheme="minorHAnsi"/>
            <w:color w:val="0000CC"/>
            <w:szCs w:val="22"/>
            <w:u w:val="single"/>
            <w:lang w:val="en-AU"/>
          </w:rPr>
          <w:t>http://www.vaeai.org.au/</w:t>
        </w:r>
      </w:hyperlink>
      <w:r w:rsidRPr="00C42931">
        <w:rPr>
          <w:rFonts w:eastAsia="Calibri" w:cstheme="minorHAnsi"/>
          <w:color w:val="0000CC"/>
          <w:szCs w:val="22"/>
          <w:lang w:val="en-AU"/>
        </w:rPr>
        <w:t xml:space="preserve"> </w:t>
      </w:r>
      <w:r w:rsidR="00974034">
        <w:rPr>
          <w:rFonts w:eastAsia="Calibri" w:cstheme="minorHAnsi"/>
          <w:color w:val="0000CC"/>
          <w:szCs w:val="22"/>
          <w:lang w:val="en-AU"/>
        </w:rPr>
        <w:t xml:space="preserve">   </w:t>
      </w:r>
      <w:r w:rsidR="008C7C88">
        <w:rPr>
          <w:rFonts w:eastAsia="Calibri" w:cstheme="minorHAnsi"/>
          <w:color w:val="0000CC"/>
          <w:szCs w:val="22"/>
          <w:lang w:val="en-AU"/>
        </w:rPr>
        <w:t xml:space="preserve"> </w:t>
      </w:r>
    </w:p>
    <w:p w14:paraId="205DCD94" w14:textId="77777777" w:rsidR="00C42931" w:rsidRPr="00C42931" w:rsidRDefault="00C42931" w:rsidP="00C42931">
      <w:pPr>
        <w:rPr>
          <w:color w:val="0000CC"/>
        </w:rPr>
      </w:pPr>
    </w:p>
    <w:p w14:paraId="3950F060" w14:textId="0C6C6C14" w:rsidR="00122369" w:rsidRDefault="00122369" w:rsidP="00C42931">
      <w:pPr>
        <w:spacing w:after="0"/>
        <w:jc w:val="center"/>
        <w:rPr>
          <w:rFonts w:cstheme="minorHAnsi"/>
          <w:sz w:val="12"/>
          <w:szCs w:val="12"/>
        </w:rPr>
      </w:pPr>
    </w:p>
    <w:p w14:paraId="6C89607D" w14:textId="3A1AB002" w:rsidR="00C42931" w:rsidRDefault="00C42931" w:rsidP="00C42931">
      <w:pPr>
        <w:jc w:val="center"/>
        <w:rPr>
          <w:b/>
          <w:sz w:val="28"/>
          <w:u w:val="single"/>
        </w:rPr>
      </w:pPr>
      <w:r>
        <w:rPr>
          <w:b/>
          <w:sz w:val="28"/>
          <w:u w:val="single"/>
        </w:rPr>
        <w:t>VCAA Curriculum F-10 Aboriginal Perspectives</w:t>
      </w:r>
    </w:p>
    <w:p w14:paraId="7718090A" w14:textId="11478563" w:rsidR="00B71757" w:rsidRPr="00C552C3" w:rsidRDefault="00974034" w:rsidP="00C552C3">
      <w:pPr>
        <w:rPr>
          <w:bCs/>
          <w:szCs w:val="20"/>
        </w:rPr>
      </w:pPr>
      <w:r>
        <w:t xml:space="preserve">The VCAA curriculum contains content descriptions that explicitly include references to Aboriginal and Torres Strait Islander histories and cultures, plus content descriptions whose elaborations also make explicit references. Teachers can take the opportunity to explore these elaborations further as they highlight a range of approaches that could be used in the classroom to teach Aboriginal and Torres Strait Islander histories and cultures. </w:t>
      </w:r>
    </w:p>
    <w:p w14:paraId="09EB476D" w14:textId="5CC9607D" w:rsidR="00974034" w:rsidRDefault="00B71757" w:rsidP="00B71757">
      <w:pPr>
        <w:spacing w:after="160" w:line="259" w:lineRule="auto"/>
        <w:rPr>
          <w:rFonts w:eastAsia="Calibri" w:cstheme="minorHAnsi"/>
          <w:color w:val="0000CC"/>
          <w:szCs w:val="22"/>
          <w:u w:val="single"/>
          <w:lang w:val="en-AU"/>
        </w:rPr>
      </w:pPr>
      <w:hyperlink r:id="rId13" w:history="1">
        <w:r w:rsidRPr="00B71757">
          <w:rPr>
            <w:rFonts w:eastAsia="Calibri" w:cstheme="minorHAnsi"/>
            <w:color w:val="0000CC"/>
            <w:szCs w:val="22"/>
            <w:u w:val="single"/>
            <w:lang w:val="en-AU"/>
          </w:rPr>
          <w:t>http://victoriancurriculum.vcaa.vic.edu.au/static/docs/Learning%20about%20Aboriginal%20and%20Torres%20Strait%20Islander%20histories%20and%20cultures.pdf</w:t>
        </w:r>
      </w:hyperlink>
      <w:r w:rsidR="008C7C88">
        <w:rPr>
          <w:rFonts w:eastAsia="Calibri" w:cstheme="minorHAnsi"/>
          <w:color w:val="0000CC"/>
          <w:szCs w:val="22"/>
          <w:u w:val="single"/>
          <w:lang w:val="en-AU"/>
        </w:rPr>
        <w:t xml:space="preserve"> </w:t>
      </w:r>
      <w:r w:rsidR="000E7784">
        <w:rPr>
          <w:rFonts w:eastAsia="Calibri" w:cstheme="minorHAnsi"/>
          <w:color w:val="0000CC"/>
          <w:szCs w:val="22"/>
          <w:u w:val="single"/>
          <w:lang w:val="en-AU"/>
        </w:rPr>
        <w:t xml:space="preserve"> </w:t>
      </w:r>
    </w:p>
    <w:p w14:paraId="34878356" w14:textId="77777777" w:rsidR="000E7784" w:rsidRPr="00B71757" w:rsidRDefault="000E7784" w:rsidP="00B71757">
      <w:pPr>
        <w:spacing w:after="160" w:line="259" w:lineRule="auto"/>
        <w:rPr>
          <w:rFonts w:eastAsia="Calibri" w:cstheme="minorHAnsi"/>
          <w:color w:val="0000CC"/>
          <w:szCs w:val="22"/>
          <w:u w:val="single"/>
          <w:lang w:val="en-AU"/>
        </w:rPr>
      </w:pPr>
    </w:p>
    <w:p w14:paraId="434EB55D" w14:textId="77777777" w:rsidR="00C42931" w:rsidRPr="00C42931" w:rsidRDefault="00C42931" w:rsidP="00C42931">
      <w:pPr>
        <w:rPr>
          <w:bCs/>
          <w:szCs w:val="20"/>
        </w:rPr>
      </w:pPr>
    </w:p>
    <w:p w14:paraId="7C8B711C" w14:textId="77777777" w:rsidR="00974034" w:rsidRDefault="00974034" w:rsidP="00974034">
      <w:pPr>
        <w:jc w:val="center"/>
        <w:rPr>
          <w:b/>
          <w:sz w:val="28"/>
          <w:u w:val="single"/>
        </w:rPr>
      </w:pPr>
      <w:bookmarkStart w:id="1" w:name="_Hlk66445863"/>
      <w:r w:rsidRPr="006108FB">
        <w:rPr>
          <w:b/>
          <w:sz w:val="28"/>
          <w:u w:val="single"/>
        </w:rPr>
        <w:t>Marrung - Aboriginal Education Plan 2016-2026</w:t>
      </w:r>
    </w:p>
    <w:bookmarkEnd w:id="1"/>
    <w:p w14:paraId="0C7F3051" w14:textId="77777777" w:rsidR="00974034" w:rsidRDefault="00974034" w:rsidP="00974034">
      <w:r>
        <w:t>A strategy to ensure that all Koorie Victorians achieve their learning aspirations and realise the full benefits of the Education State reforms across early childhood, schools and further education.</w:t>
      </w:r>
    </w:p>
    <w:p w14:paraId="066D51B2" w14:textId="64C65FDF" w:rsidR="00974034" w:rsidRDefault="00974034" w:rsidP="00974034">
      <w:pPr>
        <w:rPr>
          <w:rStyle w:val="Hyperlink"/>
          <w:color w:val="0000CC"/>
        </w:rPr>
      </w:pPr>
      <w:hyperlink r:id="rId14" w:history="1">
        <w:r w:rsidRPr="00C42931">
          <w:rPr>
            <w:rStyle w:val="Hyperlink"/>
            <w:color w:val="0000CC"/>
          </w:rPr>
          <w:t>https://www.education.vic.gov.au/about/programs/Pages/marrung.aspx</w:t>
        </w:r>
      </w:hyperlink>
    </w:p>
    <w:p w14:paraId="2958EAFF" w14:textId="77777777" w:rsidR="000E7784" w:rsidRDefault="000E7784" w:rsidP="00974034">
      <w:pPr>
        <w:rPr>
          <w:rStyle w:val="Hyperlink"/>
          <w:color w:val="0000CC"/>
        </w:rPr>
      </w:pPr>
    </w:p>
    <w:p w14:paraId="77B0C153" w14:textId="5D9FB29D" w:rsidR="008C7C88" w:rsidRDefault="008C7C88" w:rsidP="00974034">
      <w:pPr>
        <w:rPr>
          <w:rStyle w:val="Hyperlink"/>
          <w:color w:val="0000CC"/>
        </w:rPr>
      </w:pPr>
    </w:p>
    <w:p w14:paraId="58D353AE" w14:textId="1E7A6349" w:rsidR="008C7C88" w:rsidRDefault="008C7C88" w:rsidP="008C7C88">
      <w:pPr>
        <w:jc w:val="center"/>
        <w:rPr>
          <w:b/>
          <w:sz w:val="28"/>
          <w:u w:val="single"/>
        </w:rPr>
      </w:pPr>
      <w:r>
        <w:rPr>
          <w:b/>
          <w:sz w:val="28"/>
          <w:u w:val="single"/>
        </w:rPr>
        <w:t>I</w:t>
      </w:r>
      <w:r w:rsidR="0086787F">
        <w:rPr>
          <w:b/>
          <w:sz w:val="28"/>
          <w:u w:val="single"/>
        </w:rPr>
        <w:t>ndividual Education Plans &amp; Student Support Group Meetings</w:t>
      </w:r>
    </w:p>
    <w:p w14:paraId="52940AA6" w14:textId="2B28F1AD" w:rsidR="008C7C88" w:rsidRDefault="00501322" w:rsidP="00974034">
      <w:pPr>
        <w:rPr>
          <w:rFonts w:cstheme="minorHAnsi"/>
          <w:color w:val="011A3C"/>
        </w:rPr>
      </w:pPr>
      <w:r>
        <w:rPr>
          <w:rFonts w:ascii="Arial" w:hAnsi="Arial" w:cs="Arial"/>
          <w:color w:val="011A3C"/>
        </w:rPr>
        <w:t xml:space="preserve">This </w:t>
      </w:r>
      <w:r w:rsidR="0058719B" w:rsidRPr="00501322">
        <w:rPr>
          <w:rFonts w:cstheme="minorHAnsi"/>
          <w:color w:val="011A3C"/>
        </w:rPr>
        <w:t>outline</w:t>
      </w:r>
      <w:r>
        <w:rPr>
          <w:rFonts w:cstheme="minorHAnsi"/>
          <w:color w:val="011A3C"/>
        </w:rPr>
        <w:t>s</w:t>
      </w:r>
      <w:r w:rsidR="0058719B" w:rsidRPr="00501322">
        <w:rPr>
          <w:rFonts w:cstheme="minorHAnsi"/>
          <w:color w:val="011A3C"/>
        </w:rPr>
        <w:t xml:space="preserve"> the requirements of an Individual Education Plan (IEP)</w:t>
      </w:r>
      <w:r w:rsidR="000066D5">
        <w:rPr>
          <w:rFonts w:cstheme="minorHAnsi"/>
          <w:color w:val="011A3C"/>
        </w:rPr>
        <w:t xml:space="preserve"> and Student Support Group Meeting (SSG)</w:t>
      </w:r>
    </w:p>
    <w:p w14:paraId="410E3B60" w14:textId="6D9E6B2F" w:rsidR="007215AF" w:rsidRDefault="007215AF" w:rsidP="00974034">
      <w:pPr>
        <w:rPr>
          <w:rFonts w:cstheme="minorHAnsi"/>
          <w:color w:val="011A3C"/>
        </w:rPr>
      </w:pPr>
      <w:hyperlink r:id="rId15" w:history="1">
        <w:r w:rsidRPr="007215AF">
          <w:rPr>
            <w:color w:val="0000FF"/>
            <w:u w:val="single"/>
          </w:rPr>
          <w:t>Individual Education Plans (IEPs): Policy | education.vic.gov.au</w:t>
        </w:r>
      </w:hyperlink>
      <w:r>
        <w:t xml:space="preserve"> </w:t>
      </w:r>
    </w:p>
    <w:p w14:paraId="7675911A" w14:textId="1ABB5161" w:rsidR="006A067F" w:rsidRDefault="006A067F" w:rsidP="00974034">
      <w:pPr>
        <w:rPr>
          <w:rFonts w:cstheme="minorHAnsi"/>
          <w:color w:val="011A3C"/>
        </w:rPr>
      </w:pPr>
      <w:hyperlink r:id="rId16" w:history="1">
        <w:r w:rsidRPr="006A067F">
          <w:rPr>
            <w:color w:val="0000FF"/>
            <w:u w:val="single"/>
          </w:rPr>
          <w:t>Student Support Groups: Policy | education.vic.gov.au</w:t>
        </w:r>
      </w:hyperlink>
      <w:r>
        <w:t xml:space="preserve"> </w:t>
      </w:r>
    </w:p>
    <w:p w14:paraId="367AE0A8" w14:textId="22C3FB72" w:rsidR="00C42931" w:rsidRDefault="00C42931" w:rsidP="00E34721">
      <w:pPr>
        <w:spacing w:after="0"/>
        <w:rPr>
          <w:rFonts w:cstheme="minorHAnsi"/>
          <w:sz w:val="12"/>
          <w:szCs w:val="12"/>
        </w:rPr>
      </w:pPr>
    </w:p>
    <w:p w14:paraId="1D328DCE" w14:textId="3D9E6F21" w:rsidR="00974034" w:rsidRDefault="00974034" w:rsidP="00E34721">
      <w:pPr>
        <w:spacing w:after="0"/>
        <w:rPr>
          <w:rFonts w:cstheme="minorHAnsi"/>
          <w:sz w:val="12"/>
          <w:szCs w:val="12"/>
        </w:rPr>
      </w:pPr>
    </w:p>
    <w:p w14:paraId="63850C2E" w14:textId="2A739140" w:rsidR="00974034" w:rsidRDefault="00974034" w:rsidP="00E34721">
      <w:pPr>
        <w:spacing w:after="0"/>
        <w:rPr>
          <w:rFonts w:cstheme="minorHAnsi"/>
          <w:sz w:val="12"/>
          <w:szCs w:val="12"/>
        </w:rPr>
      </w:pPr>
    </w:p>
    <w:p w14:paraId="34D97699" w14:textId="60968BCE" w:rsidR="00974034" w:rsidRDefault="00974034" w:rsidP="00E34721">
      <w:pPr>
        <w:spacing w:after="0"/>
        <w:rPr>
          <w:rFonts w:cstheme="minorHAnsi"/>
          <w:sz w:val="12"/>
          <w:szCs w:val="12"/>
        </w:rPr>
      </w:pPr>
    </w:p>
    <w:p w14:paraId="58D027F2" w14:textId="34FAAEE4" w:rsidR="00974034" w:rsidRDefault="00974034" w:rsidP="00E34721">
      <w:pPr>
        <w:spacing w:after="0"/>
        <w:rPr>
          <w:rFonts w:cstheme="minorHAnsi"/>
          <w:sz w:val="12"/>
          <w:szCs w:val="12"/>
        </w:rPr>
      </w:pPr>
    </w:p>
    <w:p w14:paraId="694CEC14" w14:textId="4F7BF4F2" w:rsidR="00974034" w:rsidRDefault="00974034" w:rsidP="00974034">
      <w:pPr>
        <w:jc w:val="center"/>
        <w:rPr>
          <w:b/>
          <w:sz w:val="28"/>
          <w:u w:val="single"/>
        </w:rPr>
      </w:pPr>
      <w:r w:rsidRPr="000D3CB5">
        <w:rPr>
          <w:b/>
          <w:sz w:val="28"/>
          <w:u w:val="single"/>
        </w:rPr>
        <w:lastRenderedPageBreak/>
        <w:t>Framework for Improving Student Outcomes (FISO)</w:t>
      </w:r>
    </w:p>
    <w:p w14:paraId="6170C01A" w14:textId="77777777" w:rsidR="00974034" w:rsidRPr="000D3CB5" w:rsidRDefault="00974034" w:rsidP="00974034">
      <w:pPr>
        <w:jc w:val="center"/>
        <w:rPr>
          <w:b/>
          <w:sz w:val="28"/>
          <w:u w:val="single"/>
        </w:rPr>
      </w:pPr>
    </w:p>
    <w:p w14:paraId="4709B061" w14:textId="77777777" w:rsidR="00974034" w:rsidRDefault="00974034" w:rsidP="00974034">
      <w:pPr>
        <w:rPr>
          <w:rStyle w:val="Hyperlink"/>
        </w:rPr>
      </w:pPr>
      <w:r w:rsidRPr="0009364A">
        <w:t xml:space="preserve">This page provides an overview of the Framework for Improving Student Outcomes. </w:t>
      </w:r>
      <w:r>
        <w:t xml:space="preserve"> </w:t>
      </w:r>
    </w:p>
    <w:p w14:paraId="7ABAD0AA" w14:textId="4D961699" w:rsidR="00974034" w:rsidRDefault="00AB055C" w:rsidP="00E34721">
      <w:pPr>
        <w:spacing w:after="0"/>
        <w:rPr>
          <w:rFonts w:eastAsia="Calibri" w:cstheme="minorHAnsi"/>
          <w:color w:val="0000CC"/>
          <w:szCs w:val="22"/>
          <w:u w:val="single"/>
          <w:lang w:val="en-AU"/>
        </w:rPr>
      </w:pPr>
      <w:hyperlink r:id="rId17" w:history="1">
        <w:r w:rsidRPr="00AB055C">
          <w:rPr>
            <w:rFonts w:eastAsia="Calibri" w:cstheme="minorHAnsi"/>
            <w:color w:val="0000CC"/>
            <w:szCs w:val="22"/>
            <w:u w:val="single"/>
            <w:lang w:val="en-AU"/>
          </w:rPr>
          <w:t>https://www.education.vic.gov.au/school/teachers/management/improvement/Pages/FISO.aspx</w:t>
        </w:r>
      </w:hyperlink>
    </w:p>
    <w:p w14:paraId="11EDDC94" w14:textId="6D33C9F1" w:rsidR="00245217" w:rsidRDefault="00245217" w:rsidP="00E34721">
      <w:pPr>
        <w:spacing w:after="0"/>
        <w:rPr>
          <w:rFonts w:eastAsia="Calibri" w:cstheme="minorHAnsi"/>
          <w:color w:val="0000CC"/>
          <w:szCs w:val="22"/>
          <w:u w:val="single"/>
          <w:lang w:val="en-AU"/>
        </w:rPr>
      </w:pPr>
    </w:p>
    <w:p w14:paraId="76D71AE2" w14:textId="77777777" w:rsidR="00245217" w:rsidRDefault="00245217" w:rsidP="00E34721">
      <w:pPr>
        <w:spacing w:after="0"/>
        <w:rPr>
          <w:rFonts w:eastAsia="Calibri" w:cstheme="minorHAnsi"/>
          <w:color w:val="0000CC"/>
          <w:szCs w:val="22"/>
          <w:u w:val="single"/>
          <w:lang w:val="en-AU"/>
        </w:rPr>
      </w:pPr>
    </w:p>
    <w:p w14:paraId="486BCDFB" w14:textId="6AC9F890" w:rsidR="00245217" w:rsidRDefault="00245217" w:rsidP="00E34721">
      <w:pPr>
        <w:spacing w:after="0"/>
        <w:rPr>
          <w:rFonts w:eastAsia="Calibri" w:cstheme="minorHAnsi"/>
          <w:color w:val="0000CC"/>
          <w:szCs w:val="22"/>
          <w:u w:val="single"/>
          <w:lang w:val="en-AU"/>
        </w:rPr>
      </w:pPr>
    </w:p>
    <w:p w14:paraId="0F78688B" w14:textId="77777777" w:rsidR="00245217" w:rsidRPr="0079085C" w:rsidRDefault="00245217" w:rsidP="00245217">
      <w:pPr>
        <w:spacing w:after="160" w:line="259" w:lineRule="auto"/>
        <w:jc w:val="center"/>
        <w:rPr>
          <w:rFonts w:eastAsia="Calibri" w:cstheme="minorHAnsi"/>
          <w:b/>
          <w:bCs/>
          <w:sz w:val="28"/>
          <w:szCs w:val="28"/>
          <w:u w:val="single"/>
          <w:lang w:val="en-AU"/>
        </w:rPr>
      </w:pPr>
      <w:r w:rsidRPr="0079085C">
        <w:rPr>
          <w:rFonts w:eastAsia="Calibri" w:cstheme="minorHAnsi"/>
          <w:b/>
          <w:bCs/>
          <w:sz w:val="28"/>
          <w:szCs w:val="28"/>
          <w:u w:val="single"/>
          <w:lang w:val="en-AU"/>
        </w:rPr>
        <w:t>Koorie English Online</w:t>
      </w:r>
    </w:p>
    <w:p w14:paraId="194F56CB" w14:textId="77777777" w:rsidR="00245217" w:rsidRPr="00412DE6" w:rsidRDefault="00245217" w:rsidP="00245217">
      <w:pPr>
        <w:spacing w:after="160" w:line="259" w:lineRule="auto"/>
        <w:rPr>
          <w:rFonts w:eastAsia="Calibri" w:cstheme="minorHAnsi"/>
          <w:szCs w:val="22"/>
          <w:lang w:val="en"/>
        </w:rPr>
      </w:pPr>
      <w:r w:rsidRPr="00412DE6">
        <w:rPr>
          <w:rFonts w:eastAsia="Calibri" w:cstheme="minorHAnsi"/>
          <w:szCs w:val="22"/>
          <w:lang w:val="en"/>
        </w:rPr>
        <w:t xml:space="preserve">These modules have been developed for teachers in early childhood, primary and secondary school settings. They aim to promote awareness about Koorie English and associated teaching strategies to help strengthen literacy outcomes for Koorie English speakers. The modules have drawn heavily from the </w:t>
      </w:r>
      <w:hyperlink r:id="rId18" w:history="1">
        <w:r w:rsidRPr="00412DE6">
          <w:rPr>
            <w:rFonts w:eastAsia="Calibri" w:cstheme="minorHAnsi"/>
            <w:color w:val="0000FF"/>
            <w:szCs w:val="22"/>
            <w:u w:val="single"/>
            <w:lang w:val="en"/>
          </w:rPr>
          <w:t>Koorie English Teacher Guidance Package</w:t>
        </w:r>
      </w:hyperlink>
      <w:r w:rsidRPr="00412DE6">
        <w:rPr>
          <w:rFonts w:eastAsia="Calibri" w:cstheme="minorHAnsi"/>
          <w:szCs w:val="22"/>
          <w:lang w:val="en"/>
        </w:rPr>
        <w:t xml:space="preserve"> .</w:t>
      </w:r>
    </w:p>
    <w:p w14:paraId="13C1695D" w14:textId="1FCC7B8A" w:rsidR="00245217" w:rsidRDefault="00245217" w:rsidP="00245217">
      <w:pPr>
        <w:spacing w:after="160" w:line="259" w:lineRule="auto"/>
        <w:rPr>
          <w:rFonts w:eastAsia="Calibri" w:cstheme="minorHAnsi"/>
          <w:color w:val="0000CC"/>
          <w:szCs w:val="22"/>
          <w:lang w:val="en-AU"/>
        </w:rPr>
      </w:pPr>
      <w:hyperlink r:id="rId19" w:history="1">
        <w:r w:rsidRPr="0079085C">
          <w:rPr>
            <w:rFonts w:eastAsia="Calibri" w:cstheme="minorHAnsi"/>
            <w:color w:val="0000CC"/>
            <w:szCs w:val="22"/>
            <w:u w:val="single"/>
            <w:lang w:val="en-AU"/>
          </w:rPr>
          <w:t>https://www.education.vic.gov.au/school/teachers/teachingresources/discipline/english/Pages/introduction-koorie-english-online.aspx</w:t>
        </w:r>
      </w:hyperlink>
      <w:r w:rsidRPr="0079085C">
        <w:rPr>
          <w:rFonts w:eastAsia="Calibri" w:cstheme="minorHAnsi"/>
          <w:color w:val="0000CC"/>
          <w:szCs w:val="22"/>
          <w:lang w:val="en-AU"/>
        </w:rPr>
        <w:t xml:space="preserve"> </w:t>
      </w:r>
    </w:p>
    <w:p w14:paraId="02AC1D0D" w14:textId="77777777" w:rsidR="00245217" w:rsidRDefault="00245217" w:rsidP="00245217">
      <w:pPr>
        <w:spacing w:after="160" w:line="259" w:lineRule="auto"/>
        <w:rPr>
          <w:rFonts w:eastAsia="Calibri" w:cstheme="minorHAnsi"/>
          <w:color w:val="0000CC"/>
          <w:szCs w:val="22"/>
          <w:lang w:val="en-AU"/>
        </w:rPr>
      </w:pPr>
    </w:p>
    <w:p w14:paraId="2AE6AEE8" w14:textId="0EE0F7AC" w:rsidR="00245217" w:rsidRDefault="00245217" w:rsidP="00245217">
      <w:pPr>
        <w:spacing w:after="160" w:line="259" w:lineRule="auto"/>
        <w:rPr>
          <w:rFonts w:eastAsia="Calibri" w:cstheme="minorHAnsi"/>
          <w:color w:val="0000CC"/>
          <w:szCs w:val="22"/>
          <w:lang w:val="en-AU"/>
        </w:rPr>
      </w:pPr>
    </w:p>
    <w:p w14:paraId="3A24A9CD" w14:textId="77777777" w:rsidR="00245217" w:rsidRDefault="00245217" w:rsidP="00245217">
      <w:pPr>
        <w:rPr>
          <w:b/>
          <w:sz w:val="28"/>
          <w:u w:val="single"/>
        </w:rPr>
      </w:pPr>
      <w:r>
        <w:rPr>
          <w:b/>
          <w:sz w:val="28"/>
          <w:u w:val="single"/>
        </w:rPr>
        <w:t>LANGUAGES &amp; MULTICULTURAL EDUCATION RESOURCE CENTRE</w:t>
      </w:r>
    </w:p>
    <w:p w14:paraId="2B92F344" w14:textId="77777777" w:rsidR="00245217" w:rsidRDefault="00245217" w:rsidP="00245217">
      <w:pPr>
        <w:rPr>
          <w:rFonts w:cs="Segoe UI"/>
          <w:color w:val="0B0C1D"/>
          <w:lang w:val="en"/>
        </w:rPr>
      </w:pPr>
      <w:r w:rsidRPr="008923CF">
        <w:rPr>
          <w:rFonts w:cs="Segoe UI"/>
          <w:color w:val="0B0C1D"/>
          <w:lang w:val="en"/>
        </w:rPr>
        <w:t>The LMERC collection is strong across the domains in the area of</w:t>
      </w:r>
      <w:r>
        <w:rPr>
          <w:rFonts w:cs="Segoe UI"/>
          <w:color w:val="0B0C1D"/>
          <w:lang w:val="en"/>
        </w:rPr>
        <w:t xml:space="preserve"> Aboriginal and Torres Strait </w:t>
      </w:r>
      <w:r w:rsidRPr="008923CF">
        <w:rPr>
          <w:rFonts w:cs="Segoe UI"/>
          <w:color w:val="0B0C1D"/>
          <w:lang w:val="en"/>
        </w:rPr>
        <w:t>Islander histories and culture. Examples include an extensive collection of picture books by Aboriginal authors, multiple copies of the Dreamtime stories, and many other resources that reflect Indigenous perspectives across the curriculum.</w:t>
      </w:r>
    </w:p>
    <w:p w14:paraId="3F8B50B8" w14:textId="1D1CBE0C" w:rsidR="00245217" w:rsidRDefault="00245217" w:rsidP="00245217">
      <w:pPr>
        <w:rPr>
          <w:color w:val="0000CC"/>
        </w:rPr>
      </w:pPr>
      <w:hyperlink r:id="rId20" w:history="1">
        <w:r w:rsidRPr="0079085C">
          <w:rPr>
            <w:rStyle w:val="Hyperlink"/>
            <w:color w:val="0000CC"/>
          </w:rPr>
          <w:t>https://www.education.vic.gov.au/school/teachers/teachingresources/multicultural/Pages/lmerc.aspx?Redirect=1</w:t>
        </w:r>
      </w:hyperlink>
      <w:r w:rsidRPr="0079085C">
        <w:rPr>
          <w:color w:val="0000CC"/>
        </w:rPr>
        <w:t xml:space="preserve">   </w:t>
      </w:r>
      <w:r w:rsidR="00466020">
        <w:rPr>
          <w:color w:val="0000CC"/>
        </w:rPr>
        <w:t xml:space="preserve"> </w:t>
      </w:r>
    </w:p>
    <w:p w14:paraId="244E0BE9" w14:textId="612BC116" w:rsidR="00974034" w:rsidRDefault="00974034" w:rsidP="00E34721">
      <w:pPr>
        <w:spacing w:after="0"/>
        <w:rPr>
          <w:rFonts w:cstheme="minorHAnsi"/>
          <w:sz w:val="12"/>
          <w:szCs w:val="12"/>
        </w:rPr>
      </w:pPr>
    </w:p>
    <w:p w14:paraId="669B41DB" w14:textId="0881B06B" w:rsidR="00974034" w:rsidRDefault="00974034" w:rsidP="00E34721">
      <w:pPr>
        <w:spacing w:after="0"/>
        <w:rPr>
          <w:rFonts w:cstheme="minorHAnsi"/>
          <w:sz w:val="12"/>
          <w:szCs w:val="12"/>
        </w:rPr>
      </w:pPr>
    </w:p>
    <w:p w14:paraId="72599EDB" w14:textId="73303B48" w:rsidR="00412DE6" w:rsidRDefault="00412DE6" w:rsidP="00E34721">
      <w:pPr>
        <w:spacing w:after="0"/>
        <w:rPr>
          <w:rFonts w:cstheme="minorHAnsi"/>
          <w:sz w:val="12"/>
          <w:szCs w:val="12"/>
        </w:rPr>
      </w:pPr>
    </w:p>
    <w:p w14:paraId="5F67DE89" w14:textId="77777777" w:rsidR="00412DE6" w:rsidRDefault="00412DE6" w:rsidP="00412DE6">
      <w:pPr>
        <w:rPr>
          <w:rStyle w:val="Hyperlink"/>
        </w:rPr>
      </w:pPr>
    </w:p>
    <w:p w14:paraId="2ED11014" w14:textId="77777777" w:rsidR="00412DE6" w:rsidRDefault="00412DE6" w:rsidP="00412DE6">
      <w:pPr>
        <w:ind w:right="-472"/>
        <w:jc w:val="center"/>
        <w:rPr>
          <w:b/>
          <w:sz w:val="28"/>
          <w:u w:val="single"/>
        </w:rPr>
      </w:pPr>
      <w:r w:rsidRPr="001052AA">
        <w:rPr>
          <w:b/>
          <w:sz w:val="28"/>
          <w:u w:val="single"/>
        </w:rPr>
        <w:t>Aboriginal and Torres Strait Islander education: Resources for pre-service teachers</w:t>
      </w:r>
    </w:p>
    <w:p w14:paraId="25628EBB" w14:textId="77777777" w:rsidR="00412DE6" w:rsidRDefault="00412DE6" w:rsidP="00412DE6">
      <w:r>
        <w:t>The Respect Relationships Reconciliation (3Rs) study resources are designed to support teacher educators incorporate Aboriginal and Torres Strait Islander content in initial teacher education (ITE) courses.</w:t>
      </w:r>
    </w:p>
    <w:p w14:paraId="2D58343B" w14:textId="1FC9D326" w:rsidR="0079085C" w:rsidRDefault="00412DE6" w:rsidP="00245217">
      <w:pPr>
        <w:rPr>
          <w:color w:val="0000FF"/>
          <w:u w:val="single"/>
        </w:rPr>
      </w:pPr>
      <w:r>
        <w:rPr>
          <w:rStyle w:val="Hyperlink"/>
          <w:color w:val="0000CC"/>
        </w:rPr>
        <w:t xml:space="preserve"> </w:t>
      </w:r>
      <w:hyperlink r:id="rId21" w:history="1">
        <w:r w:rsidRPr="00412DE6">
          <w:rPr>
            <w:color w:val="0000FF"/>
            <w:u w:val="single"/>
          </w:rPr>
          <w:t>https://rrr.</w:t>
        </w:r>
        <w:r w:rsidRPr="008E6C3D">
          <w:rPr>
            <w:color w:val="0000FF"/>
            <w:u w:val="single"/>
          </w:rPr>
          <w:t>edu</w:t>
        </w:r>
        <w:r w:rsidRPr="00412DE6">
          <w:rPr>
            <w:color w:val="0000FF"/>
            <w:u w:val="single"/>
          </w:rPr>
          <w:t>.au/</w:t>
        </w:r>
      </w:hyperlink>
      <w:r w:rsidR="00245217">
        <w:rPr>
          <w:color w:val="0000FF"/>
          <w:u w:val="single"/>
        </w:rPr>
        <w:t xml:space="preserve">   </w:t>
      </w:r>
    </w:p>
    <w:p w14:paraId="1CB616A0" w14:textId="23A837C5" w:rsidR="00A2545F" w:rsidRDefault="00A2545F" w:rsidP="00245217">
      <w:pPr>
        <w:rPr>
          <w:color w:val="0000FF"/>
          <w:u w:val="single"/>
        </w:rPr>
      </w:pPr>
    </w:p>
    <w:p w14:paraId="077053BE" w14:textId="474808A5" w:rsidR="00A2545F" w:rsidRDefault="00A2545F" w:rsidP="00245217">
      <w:pPr>
        <w:rPr>
          <w:rFonts w:eastAsia="Calibri" w:cstheme="minorHAnsi"/>
          <w:b/>
          <w:bCs/>
          <w:sz w:val="28"/>
          <w:szCs w:val="28"/>
          <w:u w:val="single"/>
          <w:lang w:val="en-AU"/>
        </w:rPr>
      </w:pPr>
      <w:r>
        <w:rPr>
          <w:rFonts w:eastAsia="Calibri" w:cstheme="minorHAnsi"/>
          <w:b/>
          <w:bCs/>
          <w:sz w:val="28"/>
          <w:szCs w:val="28"/>
          <w:u w:val="single"/>
          <w:lang w:val="en-AU"/>
        </w:rPr>
        <w:t>Aboriginal</w:t>
      </w:r>
      <w:r w:rsidR="00477EAE">
        <w:rPr>
          <w:rFonts w:eastAsia="Calibri" w:cstheme="minorHAnsi"/>
          <w:b/>
          <w:bCs/>
          <w:sz w:val="28"/>
          <w:szCs w:val="28"/>
          <w:u w:val="single"/>
          <w:lang w:val="en-AU"/>
        </w:rPr>
        <w:t xml:space="preserve"> and Torres Strait Islander Mathematics Alliance</w:t>
      </w:r>
    </w:p>
    <w:p w14:paraId="31807C3B" w14:textId="53811B5A" w:rsidR="00477EAE" w:rsidRDefault="00A23ABF" w:rsidP="00245217">
      <w:pPr>
        <w:rPr>
          <w:rFonts w:cstheme="minorHAnsi"/>
          <w:szCs w:val="22"/>
          <w:shd w:val="clear" w:color="auto" w:fill="FFFFFF"/>
        </w:rPr>
      </w:pPr>
      <w:r w:rsidRPr="00A23ABF">
        <w:rPr>
          <w:rFonts w:cstheme="minorHAnsi"/>
          <w:szCs w:val="22"/>
          <w:shd w:val="clear" w:color="auto" w:fill="FFFFFF"/>
        </w:rPr>
        <w:t>ATSIMA is an Indigenous led, non-profit, member-based group representing organisations, communities, institutes, and individuals around Australia. We aim to inspire, promote, and support improved mathematics outcomes of Aboriginal and Torres Strait Islander students.</w:t>
      </w:r>
    </w:p>
    <w:p w14:paraId="1B032670" w14:textId="2D04C4A2" w:rsidR="00A23ABF" w:rsidRPr="008E6C3D" w:rsidRDefault="008E6C3D" w:rsidP="00245217">
      <w:pPr>
        <w:rPr>
          <w:rFonts w:eastAsia="Calibri" w:cstheme="minorHAnsi"/>
          <w:color w:val="0000FF"/>
          <w:szCs w:val="22"/>
          <w:u w:val="single"/>
          <w:lang w:val="en-AU"/>
        </w:rPr>
      </w:pPr>
      <w:r w:rsidRPr="008E6C3D">
        <w:rPr>
          <w:rFonts w:eastAsia="Calibri" w:cstheme="minorHAnsi"/>
          <w:color w:val="0000FF"/>
          <w:szCs w:val="22"/>
          <w:u w:val="single"/>
          <w:lang w:val="en-AU"/>
        </w:rPr>
        <w:t>https://atsimanational.ning.com/about</w:t>
      </w:r>
    </w:p>
    <w:p w14:paraId="7B77FB72" w14:textId="75A5A02F" w:rsidR="0079085C" w:rsidRPr="0079085C" w:rsidRDefault="0079085C" w:rsidP="0079085C">
      <w:pPr>
        <w:rPr>
          <w:color w:val="0000CC"/>
        </w:rPr>
      </w:pPr>
      <w:r w:rsidRPr="0079085C">
        <w:rPr>
          <w:color w:val="0000CC"/>
        </w:rPr>
        <w:t xml:space="preserve"> </w:t>
      </w:r>
    </w:p>
    <w:p w14:paraId="19EA6F1B" w14:textId="1E66745C" w:rsidR="0079085C" w:rsidRPr="00412DE6" w:rsidRDefault="0079085C" w:rsidP="00412DE6">
      <w:pPr>
        <w:spacing w:after="160" w:line="259" w:lineRule="auto"/>
        <w:rPr>
          <w:rFonts w:eastAsia="Calibri" w:cstheme="minorHAnsi"/>
          <w:szCs w:val="22"/>
          <w:lang w:val="en-AU"/>
        </w:rPr>
      </w:pPr>
    </w:p>
    <w:p w14:paraId="07110610" w14:textId="00C9266B" w:rsidR="00364E65" w:rsidRDefault="00364E65" w:rsidP="00364E65">
      <w:pPr>
        <w:jc w:val="center"/>
        <w:rPr>
          <w:b/>
          <w:sz w:val="28"/>
          <w:u w:val="single"/>
        </w:rPr>
      </w:pPr>
      <w:r>
        <w:rPr>
          <w:b/>
          <w:sz w:val="28"/>
          <w:u w:val="single"/>
        </w:rPr>
        <w:lastRenderedPageBreak/>
        <w:t>Welcome to Country and Acknowledgment of Country</w:t>
      </w:r>
    </w:p>
    <w:p w14:paraId="33224245" w14:textId="77777777" w:rsidR="00364E65" w:rsidRPr="00A8092F" w:rsidRDefault="00364E65" w:rsidP="00364E65">
      <w:r>
        <w:t>Access the mapping tool to see if the Traditional Owners have been formally recognised.</w:t>
      </w:r>
    </w:p>
    <w:p w14:paraId="44551C38" w14:textId="7859CCCA" w:rsidR="00364E65" w:rsidRPr="00364E65" w:rsidRDefault="0046747C" w:rsidP="00364E65">
      <w:pPr>
        <w:rPr>
          <w:rStyle w:val="Hyperlink"/>
          <w:color w:val="0000CC"/>
        </w:rPr>
      </w:pPr>
      <w:hyperlink r:id="rId22" w:history="1">
        <w:r w:rsidRPr="00011C1B">
          <w:rPr>
            <w:rStyle w:val="Hyperlink"/>
          </w:rPr>
          <w:t>https://www.aboriginalvictoria.vic.gov.au/welcome-country-and-acknowledgement-traditional-owners</w:t>
        </w:r>
      </w:hyperlink>
    </w:p>
    <w:p w14:paraId="33C80EFA" w14:textId="1CF3605E" w:rsidR="00364E65" w:rsidRDefault="00364E65" w:rsidP="00364E65">
      <w:pPr>
        <w:rPr>
          <w:rStyle w:val="Hyperlink"/>
          <w:b/>
          <w:color w:val="0000CC"/>
        </w:rPr>
      </w:pPr>
    </w:p>
    <w:p w14:paraId="3FC4BDEE" w14:textId="6CBF5756" w:rsidR="00364E65" w:rsidRDefault="00364E65" w:rsidP="00364E65">
      <w:pPr>
        <w:rPr>
          <w:rStyle w:val="Hyperlink"/>
          <w:bCs/>
          <w:color w:val="auto"/>
          <w:u w:val="none"/>
        </w:rPr>
      </w:pPr>
      <w:r w:rsidRPr="00364E65">
        <w:rPr>
          <w:rStyle w:val="Hyperlink"/>
          <w:bCs/>
          <w:color w:val="auto"/>
          <w:u w:val="none"/>
        </w:rPr>
        <w:t>Department of Education and Training</w:t>
      </w:r>
      <w:r>
        <w:rPr>
          <w:rStyle w:val="Hyperlink"/>
          <w:bCs/>
          <w:color w:val="auto"/>
          <w:u w:val="none"/>
        </w:rPr>
        <w:t xml:space="preserve"> guide to Welcome to Country and Acknowledgment of Country.</w:t>
      </w:r>
    </w:p>
    <w:p w14:paraId="044FC39A" w14:textId="55B696BF" w:rsidR="00D21980" w:rsidRDefault="00372422" w:rsidP="00D21980">
      <w:hyperlink r:id="rId23" w:history="1">
        <w:r w:rsidRPr="00372422">
          <w:rPr>
            <w:color w:val="0000FF"/>
            <w:u w:val="single"/>
          </w:rPr>
          <w:t>Acknowledgement of Traditional Owners and Welcome to Country in Schools : Policy | education.vic.gov.au</w:t>
        </w:r>
      </w:hyperlink>
    </w:p>
    <w:p w14:paraId="58C2102D" w14:textId="77777777" w:rsidR="00153F54" w:rsidRDefault="00153F54" w:rsidP="00D21980">
      <w:pPr>
        <w:rPr>
          <w:b/>
          <w:sz w:val="28"/>
          <w:u w:val="single"/>
        </w:rPr>
      </w:pPr>
    </w:p>
    <w:p w14:paraId="71A801B0" w14:textId="29EF65CB" w:rsidR="00D21980" w:rsidRDefault="00D21980" w:rsidP="00D21980">
      <w:pPr>
        <w:jc w:val="center"/>
        <w:rPr>
          <w:b/>
          <w:sz w:val="28"/>
          <w:u w:val="single"/>
        </w:rPr>
      </w:pPr>
      <w:r>
        <w:rPr>
          <w:b/>
          <w:sz w:val="28"/>
          <w:u w:val="single"/>
        </w:rPr>
        <w:t>Aboriginal and Torres Strait Islander Flag</w:t>
      </w:r>
    </w:p>
    <w:p w14:paraId="0262AB60" w14:textId="748C0746" w:rsidR="00D21980" w:rsidRPr="00D21980" w:rsidRDefault="00D21980" w:rsidP="00D21980">
      <w:pPr>
        <w:rPr>
          <w:bCs/>
          <w:szCs w:val="20"/>
        </w:rPr>
      </w:pPr>
      <w:r>
        <w:rPr>
          <w:bCs/>
          <w:szCs w:val="20"/>
        </w:rPr>
        <w:t>Information on the flag history and usage.</w:t>
      </w:r>
    </w:p>
    <w:p w14:paraId="08770FD5" w14:textId="4D290067" w:rsidR="00D21980" w:rsidRDefault="00D21980" w:rsidP="00D21980">
      <w:pPr>
        <w:rPr>
          <w:color w:val="0000CC"/>
        </w:rPr>
      </w:pPr>
      <w:hyperlink r:id="rId24" w:history="1">
        <w:r w:rsidRPr="0069449C">
          <w:rPr>
            <w:rStyle w:val="Hyperlink"/>
            <w:color w:val="0000CC"/>
          </w:rPr>
          <w:t>https://www.naidoc.org.au/about/indigenous-australian-flags</w:t>
        </w:r>
      </w:hyperlink>
      <w:r w:rsidRPr="0069449C">
        <w:rPr>
          <w:color w:val="0000CC"/>
        </w:rPr>
        <w:t xml:space="preserve">   </w:t>
      </w:r>
    </w:p>
    <w:p w14:paraId="3901576B" w14:textId="77777777" w:rsidR="000468B7" w:rsidRPr="0069449C" w:rsidRDefault="000468B7" w:rsidP="00D21980">
      <w:pPr>
        <w:rPr>
          <w:color w:val="0000CC"/>
        </w:rPr>
      </w:pPr>
    </w:p>
    <w:p w14:paraId="6335A137" w14:textId="77777777" w:rsidR="00D21980" w:rsidRPr="00364E65" w:rsidRDefault="00D21980" w:rsidP="00D21980">
      <w:pPr>
        <w:jc w:val="center"/>
        <w:rPr>
          <w:bCs/>
        </w:rPr>
      </w:pPr>
    </w:p>
    <w:p w14:paraId="1765F555" w14:textId="36FBB872" w:rsidR="00D21980" w:rsidRPr="00B65B42" w:rsidRDefault="00D21980" w:rsidP="00D21980">
      <w:pPr>
        <w:jc w:val="center"/>
        <w:rPr>
          <w:sz w:val="26"/>
          <w:szCs w:val="26"/>
        </w:rPr>
      </w:pPr>
      <w:r>
        <w:rPr>
          <w:b/>
          <w:sz w:val="28"/>
          <w:u w:val="single"/>
        </w:rPr>
        <w:t>Acknowledgment Plaque Order Form</w:t>
      </w:r>
    </w:p>
    <w:p w14:paraId="3D8176E6" w14:textId="77777777" w:rsidR="00D21980" w:rsidRPr="0069449C" w:rsidRDefault="00D21980" w:rsidP="00D21980">
      <w:pPr>
        <w:rPr>
          <w:rFonts w:cstheme="minorHAnsi"/>
          <w:b/>
          <w:bCs/>
          <w:color w:val="0000CC"/>
          <w:sz w:val="28"/>
          <w:u w:val="single"/>
        </w:rPr>
      </w:pPr>
      <w:hyperlink r:id="rId25" w:history="1">
        <w:r w:rsidRPr="0069449C">
          <w:rPr>
            <w:rStyle w:val="Hyperlink"/>
            <w:color w:val="0000CC"/>
          </w:rPr>
          <w:t>https://antar.org.au/shop/acknowledgement/acknowledgement</w:t>
        </w:r>
      </w:hyperlink>
      <w:r w:rsidRPr="0069449C">
        <w:rPr>
          <w:color w:val="0000CC"/>
        </w:rPr>
        <w:t xml:space="preserve">   </w:t>
      </w:r>
    </w:p>
    <w:p w14:paraId="2ABB3829" w14:textId="7DAF2017" w:rsidR="00D21980" w:rsidRDefault="00D21980" w:rsidP="00D21980">
      <w:pPr>
        <w:rPr>
          <w:rStyle w:val="Hyperlink"/>
          <w:rFonts w:cstheme="minorHAnsi"/>
          <w:bCs/>
          <w:color w:val="0000CC"/>
        </w:rPr>
      </w:pPr>
      <w:hyperlink r:id="rId26" w:history="1">
        <w:r w:rsidRPr="0069449C">
          <w:rPr>
            <w:rStyle w:val="Hyperlink"/>
            <w:rFonts w:cstheme="minorHAnsi"/>
            <w:bCs/>
            <w:color w:val="0000CC"/>
          </w:rPr>
          <w:t>https://www.kinyalerrk.com.au/</w:t>
        </w:r>
      </w:hyperlink>
    </w:p>
    <w:p w14:paraId="426F206B" w14:textId="77777777" w:rsidR="000468B7" w:rsidRPr="0069449C" w:rsidRDefault="000468B7" w:rsidP="00D21980">
      <w:pPr>
        <w:rPr>
          <w:rFonts w:cstheme="minorHAnsi"/>
          <w:bCs/>
          <w:color w:val="0000CC"/>
          <w:u w:val="single"/>
        </w:rPr>
      </w:pPr>
    </w:p>
    <w:p w14:paraId="1C5F1F96" w14:textId="71DFD111" w:rsidR="00412DE6" w:rsidRDefault="00412DE6" w:rsidP="00D21980">
      <w:pPr>
        <w:spacing w:after="0"/>
        <w:jc w:val="center"/>
        <w:rPr>
          <w:rFonts w:cstheme="minorHAnsi"/>
          <w:szCs w:val="22"/>
        </w:rPr>
      </w:pPr>
    </w:p>
    <w:p w14:paraId="1465C0FF" w14:textId="77777777" w:rsidR="00D21980" w:rsidRPr="00D21980" w:rsidRDefault="00D21980" w:rsidP="00D21980">
      <w:pPr>
        <w:jc w:val="center"/>
        <w:rPr>
          <w:rFonts w:cstheme="minorHAnsi"/>
          <w:sz w:val="28"/>
          <w:szCs w:val="28"/>
          <w:u w:val="single"/>
        </w:rPr>
      </w:pPr>
      <w:r w:rsidRPr="00D21980">
        <w:rPr>
          <w:rFonts w:cstheme="minorHAnsi"/>
          <w:b/>
          <w:bCs/>
          <w:sz w:val="28"/>
          <w:szCs w:val="28"/>
          <w:u w:val="single"/>
        </w:rPr>
        <w:t>Map of Indigenous Australia</w:t>
      </w:r>
    </w:p>
    <w:p w14:paraId="1EA9B521" w14:textId="62D18061" w:rsidR="00D21980" w:rsidRDefault="00D21980" w:rsidP="00D21980">
      <w:pPr>
        <w:rPr>
          <w:rStyle w:val="Hyperlink"/>
          <w:color w:val="0000CC"/>
        </w:rPr>
      </w:pPr>
      <w:hyperlink r:id="rId27" w:history="1">
        <w:r w:rsidRPr="0069449C">
          <w:rPr>
            <w:rStyle w:val="Hyperlink"/>
            <w:color w:val="0000CC"/>
          </w:rPr>
          <w:t>https://aiatsis.gov.au/explore/articles/aiatsis-map-indigenous-australia</w:t>
        </w:r>
      </w:hyperlink>
      <w:r w:rsidRPr="0069449C">
        <w:rPr>
          <w:rStyle w:val="Hyperlink"/>
          <w:color w:val="0000CC"/>
        </w:rPr>
        <w:t xml:space="preserve">  </w:t>
      </w:r>
    </w:p>
    <w:p w14:paraId="1A36F417" w14:textId="77777777" w:rsidR="000468B7" w:rsidRPr="0069449C" w:rsidRDefault="000468B7" w:rsidP="00D21980">
      <w:pPr>
        <w:rPr>
          <w:rStyle w:val="Hyperlink"/>
          <w:color w:val="0000CC"/>
        </w:rPr>
      </w:pPr>
    </w:p>
    <w:p w14:paraId="32646958" w14:textId="28C8DEAF" w:rsidR="00D21980" w:rsidRDefault="00D21980" w:rsidP="00E34721">
      <w:pPr>
        <w:spacing w:after="0"/>
        <w:rPr>
          <w:rFonts w:cstheme="minorHAnsi"/>
          <w:szCs w:val="22"/>
        </w:rPr>
      </w:pPr>
    </w:p>
    <w:p w14:paraId="3D13B5D1" w14:textId="3832EF63" w:rsidR="00D21980" w:rsidRDefault="00D21980" w:rsidP="00E34721">
      <w:pPr>
        <w:spacing w:after="0"/>
        <w:rPr>
          <w:rFonts w:cstheme="minorHAnsi"/>
          <w:szCs w:val="22"/>
        </w:rPr>
      </w:pPr>
    </w:p>
    <w:p w14:paraId="61943C2F" w14:textId="42CA55E6" w:rsidR="00D21980" w:rsidRDefault="00D21980" w:rsidP="00D21980">
      <w:pPr>
        <w:jc w:val="center"/>
        <w:rPr>
          <w:rFonts w:cstheme="minorHAnsi"/>
          <w:b/>
          <w:bCs/>
          <w:sz w:val="28"/>
          <w:szCs w:val="28"/>
          <w:u w:val="single"/>
          <w:lang w:val="en"/>
        </w:rPr>
      </w:pPr>
      <w:hyperlink r:id="rId28" w:history="1">
        <w:r w:rsidRPr="00223E07">
          <w:rPr>
            <w:rFonts w:cstheme="minorHAnsi"/>
            <w:b/>
            <w:bCs/>
            <w:sz w:val="28"/>
            <w:szCs w:val="28"/>
            <w:u w:val="single"/>
            <w:lang w:val="en"/>
          </w:rPr>
          <w:t>Wurundjeri Tribe Council</w:t>
        </w:r>
      </w:hyperlink>
    </w:p>
    <w:p w14:paraId="674E3277" w14:textId="59FDAAB7" w:rsidR="00D21980" w:rsidRPr="00D21980" w:rsidRDefault="004E0311" w:rsidP="00D21980">
      <w:pPr>
        <w:rPr>
          <w:rFonts w:cstheme="minorHAnsi"/>
          <w:szCs w:val="22"/>
        </w:rPr>
      </w:pPr>
      <w:r>
        <w:rPr>
          <w:rFonts w:cstheme="minorHAnsi"/>
          <w:szCs w:val="22"/>
          <w:lang w:val="en"/>
        </w:rPr>
        <w:t>Contact the Wurundjeri Tribe Council following the below links.</w:t>
      </w:r>
    </w:p>
    <w:p w14:paraId="0ED5B842" w14:textId="77777777" w:rsidR="00D21980" w:rsidRPr="0069449C" w:rsidRDefault="00D21980" w:rsidP="00D21980">
      <w:pPr>
        <w:rPr>
          <w:color w:val="0000CC"/>
        </w:rPr>
      </w:pPr>
      <w:hyperlink r:id="rId29" w:history="1">
        <w:r w:rsidRPr="0069449C">
          <w:rPr>
            <w:rStyle w:val="Hyperlink"/>
            <w:color w:val="0000CC"/>
          </w:rPr>
          <w:t>https://www.wurundjeri.com.au/</w:t>
        </w:r>
      </w:hyperlink>
    </w:p>
    <w:p w14:paraId="380A8602" w14:textId="2D7E78EA" w:rsidR="00D21980" w:rsidRPr="0069449C" w:rsidRDefault="00D21980" w:rsidP="00D21980">
      <w:pPr>
        <w:rPr>
          <w:color w:val="0000CC"/>
        </w:rPr>
      </w:pPr>
      <w:hyperlink r:id="rId30" w:history="1">
        <w:r w:rsidRPr="0069449C">
          <w:rPr>
            <w:rStyle w:val="Hyperlink"/>
            <w:color w:val="0000CC"/>
          </w:rPr>
          <w:t>https://wurundjericulturaltours.com.au/</w:t>
        </w:r>
      </w:hyperlink>
      <w:r w:rsidRPr="0069449C">
        <w:rPr>
          <w:color w:val="0000CC"/>
        </w:rPr>
        <w:t xml:space="preserve">  </w:t>
      </w:r>
    </w:p>
    <w:p w14:paraId="494261C1" w14:textId="5B3D0916" w:rsidR="004E0311" w:rsidRDefault="000468B7" w:rsidP="000468B7">
      <w:pPr>
        <w:rPr>
          <w:b/>
          <w:sz w:val="28"/>
          <w:u w:val="single"/>
        </w:rPr>
      </w:pPr>
      <w:r>
        <w:rPr>
          <w:b/>
          <w:sz w:val="28"/>
          <w:u w:val="single"/>
        </w:rPr>
        <w:t xml:space="preserve"> </w:t>
      </w:r>
    </w:p>
    <w:p w14:paraId="5E9F70D2" w14:textId="77777777" w:rsidR="004E0311" w:rsidRDefault="004E0311" w:rsidP="004E0311">
      <w:pPr>
        <w:jc w:val="center"/>
        <w:rPr>
          <w:b/>
          <w:sz w:val="28"/>
          <w:u w:val="single"/>
        </w:rPr>
      </w:pPr>
    </w:p>
    <w:p w14:paraId="09080E96" w14:textId="25B8177C" w:rsidR="004E0311" w:rsidRDefault="004E0311" w:rsidP="004E0311">
      <w:pPr>
        <w:jc w:val="center"/>
        <w:rPr>
          <w:b/>
          <w:sz w:val="28"/>
          <w:u w:val="single"/>
        </w:rPr>
      </w:pPr>
      <w:r w:rsidRPr="006F0D71">
        <w:rPr>
          <w:b/>
          <w:sz w:val="28"/>
          <w:u w:val="single"/>
        </w:rPr>
        <w:t>Koorie Heritage Trust</w:t>
      </w:r>
    </w:p>
    <w:p w14:paraId="1CD53AAF" w14:textId="60BD00D1" w:rsidR="004E0311" w:rsidRDefault="004E0311" w:rsidP="004E0311">
      <w:pPr>
        <w:rPr>
          <w:b/>
          <w:sz w:val="28"/>
          <w:u w:val="single"/>
        </w:rPr>
      </w:pPr>
      <w:r w:rsidRPr="004E0311">
        <w:rPr>
          <w:bCs/>
          <w:szCs w:val="20"/>
        </w:rPr>
        <w:t>The Koorie Heritage Trust is a 30-year-old Aboriginal owned and managed not</w:t>
      </w:r>
      <w:r w:rsidRPr="004E0311">
        <w:rPr>
          <w:rFonts w:ascii="Cambria Math" w:hAnsi="Cambria Math" w:cs="Cambria Math"/>
          <w:bCs/>
          <w:szCs w:val="20"/>
        </w:rPr>
        <w:t>‐</w:t>
      </w:r>
      <w:r w:rsidRPr="004E0311">
        <w:rPr>
          <w:bCs/>
          <w:szCs w:val="20"/>
        </w:rPr>
        <w:t>for</w:t>
      </w:r>
      <w:r w:rsidRPr="004E0311">
        <w:rPr>
          <w:rFonts w:ascii="Cambria Math" w:hAnsi="Cambria Math" w:cs="Cambria Math"/>
          <w:bCs/>
          <w:szCs w:val="20"/>
        </w:rPr>
        <w:t>‐</w:t>
      </w:r>
      <w:r w:rsidRPr="004E0311">
        <w:rPr>
          <w:bCs/>
          <w:szCs w:val="20"/>
        </w:rPr>
        <w:t>profit organisation that supports, promotes and celebrates the living culture of the Indigenous peoples of south-east Australia.</w:t>
      </w:r>
      <w:r>
        <w:rPr>
          <w:bCs/>
          <w:szCs w:val="20"/>
        </w:rPr>
        <w:t xml:space="preserve"> </w:t>
      </w:r>
    </w:p>
    <w:p w14:paraId="1524423F" w14:textId="5C96A03E" w:rsidR="004E0311" w:rsidRDefault="004E0311" w:rsidP="004E0311">
      <w:pPr>
        <w:rPr>
          <w:rStyle w:val="Hyperlink"/>
          <w:color w:val="0000CC"/>
        </w:rPr>
      </w:pPr>
      <w:hyperlink r:id="rId31" w:history="1">
        <w:r w:rsidRPr="0069449C">
          <w:rPr>
            <w:rStyle w:val="Hyperlink"/>
            <w:color w:val="0000CC"/>
          </w:rPr>
          <w:t>http://koorieheritagetrust.com.au/koorie-family-history-service/</w:t>
        </w:r>
      </w:hyperlink>
    </w:p>
    <w:p w14:paraId="198E4E08" w14:textId="0D028E1B" w:rsidR="000468B7" w:rsidRDefault="000468B7" w:rsidP="004E0311">
      <w:pPr>
        <w:rPr>
          <w:rStyle w:val="Hyperlink"/>
          <w:color w:val="0000CC"/>
        </w:rPr>
      </w:pPr>
    </w:p>
    <w:p w14:paraId="20579FE1" w14:textId="1A44F29E" w:rsidR="008D191C" w:rsidRDefault="008D191C" w:rsidP="008D191C">
      <w:pPr>
        <w:jc w:val="center"/>
        <w:rPr>
          <w:rFonts w:cstheme="minorHAnsi"/>
          <w:b/>
          <w:bCs/>
          <w:sz w:val="28"/>
          <w:u w:val="single"/>
        </w:rPr>
      </w:pPr>
      <w:r>
        <w:rPr>
          <w:rFonts w:cstheme="minorHAnsi"/>
          <w:b/>
          <w:bCs/>
          <w:sz w:val="28"/>
          <w:u w:val="single"/>
        </w:rPr>
        <w:t>Healesville Sanctuary Resources</w:t>
      </w:r>
    </w:p>
    <w:p w14:paraId="621C5F1A" w14:textId="4284E611" w:rsidR="008D191C" w:rsidRDefault="00FB4E71" w:rsidP="00FB4E71">
      <w:pPr>
        <w:jc w:val="center"/>
        <w:rPr>
          <w:rFonts w:cstheme="minorHAnsi"/>
          <w:szCs w:val="20"/>
        </w:rPr>
      </w:pPr>
      <w:r>
        <w:rPr>
          <w:rFonts w:cstheme="minorHAnsi"/>
          <w:szCs w:val="20"/>
        </w:rPr>
        <w:t>Dreaming the Indigenous Way</w:t>
      </w:r>
    </w:p>
    <w:p w14:paraId="7F7AEA7F" w14:textId="73E52ED8" w:rsidR="00FB4E71" w:rsidRPr="00FB4E71" w:rsidRDefault="00FB4E71" w:rsidP="00FB4E71">
      <w:pPr>
        <w:rPr>
          <w:rFonts w:cstheme="minorHAnsi"/>
          <w:szCs w:val="20"/>
        </w:rPr>
      </w:pPr>
      <w:r>
        <w:rPr>
          <w:rFonts w:cstheme="minorHAnsi"/>
          <w:szCs w:val="20"/>
        </w:rPr>
        <w:t>Explore Dreaming Stories the Wurundjeri Seasonal Calendar and Traditional Games.</w:t>
      </w:r>
    </w:p>
    <w:p w14:paraId="4CB6653A" w14:textId="39341891" w:rsidR="008D191C" w:rsidRDefault="00D56524" w:rsidP="008D191C">
      <w:pPr>
        <w:jc w:val="center"/>
      </w:pPr>
      <w:r>
        <w:object w:dxaOrig="1311" w:dyaOrig="849" w14:anchorId="68E00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2pt" o:ole="">
            <v:imagedata r:id="rId32" o:title=""/>
          </v:shape>
          <o:OLEObject Type="Embed" ProgID="Acrobat.Document.DC" ShapeID="_x0000_i1025" DrawAspect="Icon" ObjectID="_1794990119" r:id="rId33"/>
        </w:object>
      </w:r>
    </w:p>
    <w:p w14:paraId="0A384B2C" w14:textId="77777777" w:rsidR="00FB4E71" w:rsidRDefault="00FB4E71" w:rsidP="008D191C">
      <w:pPr>
        <w:jc w:val="center"/>
      </w:pPr>
    </w:p>
    <w:p w14:paraId="56916E1C" w14:textId="7BA33A10" w:rsidR="00FB4E71" w:rsidRPr="00223E07" w:rsidRDefault="00FB4E71" w:rsidP="00FB4E71">
      <w:pPr>
        <w:jc w:val="center"/>
        <w:rPr>
          <w:rFonts w:cstheme="minorHAnsi"/>
          <w:b/>
          <w:bCs/>
          <w:sz w:val="28"/>
          <w:u w:val="single"/>
        </w:rPr>
      </w:pPr>
      <w:r>
        <w:rPr>
          <w:rFonts w:cstheme="minorHAnsi"/>
          <w:b/>
          <w:bCs/>
          <w:sz w:val="28"/>
          <w:u w:val="single"/>
        </w:rPr>
        <w:t>K</w:t>
      </w:r>
      <w:r w:rsidRPr="00223E07">
        <w:rPr>
          <w:rFonts w:cstheme="minorHAnsi"/>
          <w:b/>
          <w:bCs/>
          <w:sz w:val="28"/>
          <w:u w:val="single"/>
        </w:rPr>
        <w:t>ulin Seasons</w:t>
      </w:r>
    </w:p>
    <w:p w14:paraId="243A126C" w14:textId="1396F389" w:rsidR="00FB4E71" w:rsidRDefault="00FB4E71" w:rsidP="00FB4E71">
      <w:pPr>
        <w:rPr>
          <w:rFonts w:cstheme="minorHAnsi"/>
          <w:bCs/>
        </w:rPr>
      </w:pPr>
      <w:r w:rsidRPr="00430C55">
        <w:rPr>
          <w:rFonts w:cstheme="minorHAnsi"/>
          <w:bCs/>
        </w:rPr>
        <w:t>A resource explaining the seasons</w:t>
      </w:r>
      <w:r>
        <w:rPr>
          <w:rFonts w:cstheme="minorHAnsi"/>
          <w:bCs/>
        </w:rPr>
        <w:t>.</w:t>
      </w:r>
    </w:p>
    <w:p w14:paraId="21099DD2" w14:textId="1242F035" w:rsidR="00FB4E71" w:rsidRDefault="00FB4E71" w:rsidP="00FB4E71">
      <w:pPr>
        <w:rPr>
          <w:rStyle w:val="Hyperlink"/>
          <w:rFonts w:cstheme="minorHAnsi"/>
          <w:bCs/>
          <w:color w:val="0000CC"/>
        </w:rPr>
      </w:pPr>
      <w:hyperlink r:id="rId34" w:history="1">
        <w:r w:rsidRPr="0069449C">
          <w:rPr>
            <w:rStyle w:val="Hyperlink"/>
            <w:rFonts w:cstheme="minorHAnsi"/>
            <w:bCs/>
            <w:color w:val="0000CC"/>
          </w:rPr>
          <w:t>https://museumsvictoria.com.au/longform/forest-secrets/</w:t>
        </w:r>
      </w:hyperlink>
    </w:p>
    <w:p w14:paraId="2D05E2D1" w14:textId="77777777" w:rsidR="000468B7" w:rsidRPr="0069449C" w:rsidRDefault="000468B7" w:rsidP="00FB4E71">
      <w:pPr>
        <w:rPr>
          <w:rFonts w:cstheme="minorHAnsi"/>
          <w:color w:val="0000CC"/>
        </w:rPr>
      </w:pPr>
    </w:p>
    <w:p w14:paraId="3AAADA2A" w14:textId="30A1CCDB" w:rsidR="00FB4E71" w:rsidRDefault="00FB4E71" w:rsidP="008D191C">
      <w:pPr>
        <w:jc w:val="center"/>
      </w:pPr>
    </w:p>
    <w:p w14:paraId="17787437" w14:textId="1E640584" w:rsidR="00D02D55" w:rsidRDefault="00D02D55" w:rsidP="00D02D55">
      <w:pPr>
        <w:jc w:val="center"/>
        <w:rPr>
          <w:rFonts w:cstheme="minorHAnsi"/>
          <w:b/>
          <w:bCs/>
          <w:sz w:val="28"/>
          <w:u w:val="single"/>
        </w:rPr>
      </w:pPr>
      <w:r w:rsidRPr="00223E07">
        <w:rPr>
          <w:rFonts w:cstheme="minorHAnsi"/>
          <w:b/>
          <w:bCs/>
          <w:sz w:val="28"/>
          <w:u w:val="single"/>
        </w:rPr>
        <w:t>T</w:t>
      </w:r>
      <w:r>
        <w:rPr>
          <w:rFonts w:cstheme="minorHAnsi"/>
          <w:b/>
          <w:bCs/>
          <w:sz w:val="28"/>
          <w:u w:val="single"/>
        </w:rPr>
        <w:t xml:space="preserve">he </w:t>
      </w:r>
      <w:r w:rsidRPr="00223E07">
        <w:rPr>
          <w:rFonts w:cstheme="minorHAnsi"/>
          <w:b/>
          <w:bCs/>
          <w:sz w:val="28"/>
          <w:u w:val="single"/>
        </w:rPr>
        <w:t>Aboriginal History of Yarra</w:t>
      </w:r>
    </w:p>
    <w:p w14:paraId="7E3465DD" w14:textId="2EB0D05F" w:rsidR="00D02D55" w:rsidRPr="00D02D55" w:rsidRDefault="00D02D55" w:rsidP="00D02D55">
      <w:pPr>
        <w:rPr>
          <w:rFonts w:cstheme="minorHAnsi"/>
          <w:szCs w:val="20"/>
        </w:rPr>
      </w:pPr>
      <w:r w:rsidRPr="00D02D55">
        <w:rPr>
          <w:rFonts w:cstheme="minorHAnsi"/>
          <w:szCs w:val="20"/>
        </w:rPr>
        <w:t>This website was created by Yarra City Council as a free online resource. It is by no means a comprehensive history, but rather, it seeks to highlight some key events in the settlement of Melbourne / Yarra.</w:t>
      </w:r>
      <w:r>
        <w:rPr>
          <w:rFonts w:cstheme="minorHAnsi"/>
          <w:szCs w:val="20"/>
        </w:rPr>
        <w:t xml:space="preserve"> Access free teacher resources on this site.</w:t>
      </w:r>
    </w:p>
    <w:p w14:paraId="030F1636" w14:textId="77777777" w:rsidR="00D02D55" w:rsidRPr="0069449C" w:rsidRDefault="00D02D55" w:rsidP="00D02D55">
      <w:pPr>
        <w:rPr>
          <w:color w:val="0000CC"/>
        </w:rPr>
      </w:pPr>
      <w:hyperlink r:id="rId35" w:history="1">
        <w:r w:rsidRPr="0069449C">
          <w:rPr>
            <w:rStyle w:val="Hyperlink"/>
            <w:color w:val="0000CC"/>
          </w:rPr>
          <w:t>https://aboriginalhistoryofyarra.com.au/</w:t>
        </w:r>
      </w:hyperlink>
    </w:p>
    <w:p w14:paraId="4A3CBF01" w14:textId="77777777" w:rsidR="00D02D55" w:rsidRDefault="00D02D55" w:rsidP="008D191C">
      <w:pPr>
        <w:jc w:val="center"/>
      </w:pPr>
    </w:p>
    <w:p w14:paraId="62F038F3" w14:textId="34C5B478" w:rsidR="008D191C" w:rsidRDefault="008D191C" w:rsidP="008D191C">
      <w:pPr>
        <w:jc w:val="center"/>
      </w:pPr>
    </w:p>
    <w:p w14:paraId="71F17B38" w14:textId="73412669" w:rsidR="00731C99" w:rsidRDefault="00731C99" w:rsidP="00731C99">
      <w:pPr>
        <w:jc w:val="center"/>
        <w:rPr>
          <w:rFonts w:cstheme="minorHAnsi"/>
          <w:b/>
          <w:bCs/>
          <w:sz w:val="28"/>
          <w:u w:val="single"/>
        </w:rPr>
      </w:pPr>
      <w:r w:rsidRPr="00223E07">
        <w:rPr>
          <w:rFonts w:cstheme="minorHAnsi"/>
          <w:b/>
          <w:bCs/>
          <w:sz w:val="28"/>
          <w:u w:val="single"/>
        </w:rPr>
        <w:t>SBS First Australians</w:t>
      </w:r>
    </w:p>
    <w:p w14:paraId="256B8AB9" w14:textId="12202932" w:rsidR="00731C99" w:rsidRPr="00731C99" w:rsidRDefault="00731C99" w:rsidP="00731C99">
      <w:pPr>
        <w:rPr>
          <w:rFonts w:cstheme="minorHAnsi"/>
          <w:szCs w:val="20"/>
        </w:rPr>
      </w:pPr>
      <w:r w:rsidRPr="00731C99">
        <w:rPr>
          <w:rFonts w:cstheme="minorHAnsi"/>
          <w:szCs w:val="20"/>
        </w:rPr>
        <w:t>First Australians chronicles the birth of contemporary Australia as never told before, from the perspective of its first people. First Australians explores what unfolds when the oldest living culture in the world is overrun by the world's greatest empire.</w:t>
      </w:r>
    </w:p>
    <w:p w14:paraId="6306701E" w14:textId="7ACECE48" w:rsidR="004E0311" w:rsidRDefault="00731C99" w:rsidP="00D21980">
      <w:pPr>
        <w:rPr>
          <w:b/>
          <w:sz w:val="28"/>
          <w:u w:val="single"/>
        </w:rPr>
      </w:pPr>
      <w:hyperlink r:id="rId36" w:history="1">
        <w:r w:rsidRPr="0069449C">
          <w:rPr>
            <w:rStyle w:val="Hyperlink"/>
            <w:color w:val="0000CC"/>
          </w:rPr>
          <w:t>http://www.sbs.com.au/firstaustralians/</w:t>
        </w:r>
      </w:hyperlink>
      <w:r w:rsidRPr="0069449C">
        <w:rPr>
          <w:color w:val="0000CC"/>
        </w:rPr>
        <w:t xml:space="preserve">   </w:t>
      </w:r>
      <w:r w:rsidR="000468B7">
        <w:rPr>
          <w:color w:val="0000CC"/>
        </w:rPr>
        <w:t xml:space="preserve"> </w:t>
      </w:r>
    </w:p>
    <w:p w14:paraId="1516885A" w14:textId="116414F8" w:rsidR="00D21980" w:rsidRDefault="00D21980" w:rsidP="00E34721">
      <w:pPr>
        <w:spacing w:after="0"/>
        <w:rPr>
          <w:rFonts w:cstheme="minorHAnsi"/>
          <w:szCs w:val="22"/>
        </w:rPr>
      </w:pPr>
    </w:p>
    <w:p w14:paraId="47851C19" w14:textId="5BE90AF4" w:rsidR="00731C99" w:rsidRDefault="00731C99" w:rsidP="00E34721">
      <w:pPr>
        <w:spacing w:after="0"/>
        <w:rPr>
          <w:rFonts w:cstheme="minorHAnsi"/>
          <w:szCs w:val="22"/>
        </w:rPr>
      </w:pPr>
    </w:p>
    <w:p w14:paraId="62707F5F" w14:textId="77777777" w:rsidR="00731C99" w:rsidRPr="00731C99" w:rsidRDefault="00731C99" w:rsidP="00731C99">
      <w:pPr>
        <w:jc w:val="center"/>
        <w:rPr>
          <w:rFonts w:cstheme="minorHAnsi"/>
          <w:b/>
          <w:sz w:val="28"/>
          <w:u w:val="single"/>
        </w:rPr>
      </w:pPr>
      <w:r w:rsidRPr="00731C99">
        <w:rPr>
          <w:rFonts w:cstheme="minorHAnsi"/>
          <w:b/>
          <w:sz w:val="28"/>
          <w:u w:val="single"/>
        </w:rPr>
        <w:t>Yulunga Sporting Resource</w:t>
      </w:r>
    </w:p>
    <w:p w14:paraId="10D34053" w14:textId="77777777" w:rsidR="00731C99" w:rsidRPr="00F0087D" w:rsidRDefault="00731C99" w:rsidP="00731C99">
      <w:pPr>
        <w:rPr>
          <w:rFonts w:cstheme="minorHAnsi"/>
          <w:sz w:val="24"/>
        </w:rPr>
      </w:pPr>
      <w:r w:rsidRPr="00F0087D">
        <w:rPr>
          <w:rFonts w:cstheme="minorHAnsi"/>
          <w:spacing w:val="10"/>
          <w:sz w:val="24"/>
          <w:lang w:val="en"/>
        </w:rPr>
        <w:t xml:space="preserve"> </w:t>
      </w:r>
      <w:r w:rsidRPr="00430C55">
        <w:rPr>
          <w:rFonts w:cstheme="minorHAnsi"/>
          <w:spacing w:val="10"/>
          <w:lang w:val="en"/>
        </w:rPr>
        <w:t>Traditional Indigenous Games is an activity resource of over 100 traditional Indigenous Australian games.</w:t>
      </w:r>
    </w:p>
    <w:p w14:paraId="13575758" w14:textId="51B32D82" w:rsidR="00731C99" w:rsidRPr="0069449C" w:rsidRDefault="00731C99" w:rsidP="00731C99">
      <w:pPr>
        <w:rPr>
          <w:rStyle w:val="Hyperlink"/>
          <w:rFonts w:eastAsia="Times New Roman" w:cs="Arial"/>
          <w:color w:val="0000CC"/>
          <w:spacing w:val="3"/>
          <w:sz w:val="21"/>
          <w:szCs w:val="21"/>
        </w:rPr>
      </w:pPr>
      <w:hyperlink r:id="rId37" w:history="1">
        <w:r w:rsidRPr="0069449C">
          <w:rPr>
            <w:rStyle w:val="Hyperlink"/>
            <w:rFonts w:eastAsia="Times New Roman" w:cs="Arial"/>
            <w:color w:val="0000CC"/>
            <w:spacing w:val="3"/>
            <w:sz w:val="21"/>
            <w:szCs w:val="21"/>
          </w:rPr>
          <w:t>https://www.sportingschools.gov.au/resources-and-pd/schools/yulunga</w:t>
        </w:r>
      </w:hyperlink>
      <w:r w:rsidRPr="0069449C">
        <w:rPr>
          <w:rStyle w:val="Hyperlink"/>
          <w:rFonts w:eastAsia="Times New Roman" w:cs="Arial"/>
          <w:color w:val="0000CC"/>
          <w:spacing w:val="3"/>
          <w:sz w:val="21"/>
          <w:szCs w:val="21"/>
        </w:rPr>
        <w:t xml:space="preserve">  </w:t>
      </w:r>
    </w:p>
    <w:p w14:paraId="61E5BC13" w14:textId="77777777" w:rsidR="00731C99" w:rsidRDefault="00731C99" w:rsidP="00731C99">
      <w:pPr>
        <w:rPr>
          <w:rStyle w:val="Hyperlink"/>
          <w:rFonts w:ascii="Arial" w:eastAsia="Times New Roman" w:hAnsi="Arial" w:cs="Arial"/>
          <w:spacing w:val="3"/>
          <w:sz w:val="21"/>
          <w:szCs w:val="21"/>
        </w:rPr>
      </w:pPr>
    </w:p>
    <w:p w14:paraId="315873A0" w14:textId="29589067" w:rsidR="00731C99" w:rsidRDefault="00731C99" w:rsidP="00731C99">
      <w:pPr>
        <w:rPr>
          <w:rStyle w:val="Hyperlink"/>
          <w:rFonts w:ascii="Arial" w:eastAsia="Times New Roman" w:hAnsi="Arial" w:cs="Arial"/>
          <w:spacing w:val="3"/>
          <w:sz w:val="21"/>
          <w:szCs w:val="21"/>
        </w:rPr>
      </w:pPr>
    </w:p>
    <w:p w14:paraId="4C312EB6" w14:textId="77777777" w:rsidR="00731C99" w:rsidRDefault="00731C99" w:rsidP="00731C99">
      <w:pPr>
        <w:jc w:val="center"/>
        <w:rPr>
          <w:rFonts w:cstheme="minorHAnsi"/>
          <w:b/>
          <w:sz w:val="28"/>
          <w:u w:val="single"/>
        </w:rPr>
      </w:pPr>
      <w:r>
        <w:rPr>
          <w:rFonts w:cstheme="minorHAnsi"/>
          <w:b/>
          <w:sz w:val="28"/>
          <w:u w:val="single"/>
        </w:rPr>
        <w:t>The Dreaming Series</w:t>
      </w:r>
    </w:p>
    <w:p w14:paraId="15D9E7A4" w14:textId="51DEC13D" w:rsidR="00731C99" w:rsidRPr="004D3CE7" w:rsidRDefault="00731C99" w:rsidP="00731C99">
      <w:pPr>
        <w:rPr>
          <w:rStyle w:val="Hyperlink"/>
          <w:rFonts w:cstheme="minorHAnsi"/>
          <w:color w:val="222222"/>
          <w:lang w:val="en-US"/>
        </w:rPr>
      </w:pPr>
      <w:r w:rsidRPr="00514785">
        <w:rPr>
          <w:rStyle w:val="Emphasis"/>
          <w:rFonts w:cstheme="minorHAnsi"/>
          <w:color w:val="222222"/>
          <w:lang w:val="en-US"/>
        </w:rPr>
        <w:t>The Dreaming</w:t>
      </w:r>
      <w:r w:rsidRPr="00514785">
        <w:rPr>
          <w:rFonts w:cstheme="minorHAnsi"/>
          <w:color w:val="222222"/>
          <w:lang w:val="en-US"/>
        </w:rPr>
        <w:t xml:space="preserve"> is an award-winning animation series recommended by educational institutions throughout Australia and is widely used as a teaching resource for across the curriculum studies in schools and learning institutions in each State and Territory for years 1-10</w:t>
      </w:r>
      <w:r>
        <w:rPr>
          <w:rFonts w:cstheme="minorHAnsi"/>
          <w:color w:val="222222"/>
          <w:lang w:val="en-US"/>
        </w:rPr>
        <w:t xml:space="preserve">. </w:t>
      </w:r>
    </w:p>
    <w:p w14:paraId="63B32F64" w14:textId="78984F97" w:rsidR="00731C99" w:rsidRPr="0069449C" w:rsidRDefault="00731C99" w:rsidP="00731C99">
      <w:pPr>
        <w:rPr>
          <w:rStyle w:val="Hyperlink"/>
          <w:rFonts w:cs="Arial"/>
          <w:color w:val="0000CC"/>
          <w:sz w:val="21"/>
          <w:szCs w:val="21"/>
        </w:rPr>
      </w:pPr>
      <w:hyperlink r:id="rId38" w:history="1">
        <w:r w:rsidRPr="0069449C">
          <w:rPr>
            <w:rStyle w:val="Hyperlink"/>
            <w:rFonts w:cs="Arial"/>
            <w:color w:val="0000CC"/>
            <w:sz w:val="21"/>
            <w:szCs w:val="21"/>
          </w:rPr>
          <w:t>http://www.earlychildhoodaustralia.org.au/our-publications/research-practice-series/research-practice-series-index/2016-issues/dreaming-stories-springboard-learning/</w:t>
        </w:r>
      </w:hyperlink>
    </w:p>
    <w:p w14:paraId="063245FA" w14:textId="77777777" w:rsidR="00731C99" w:rsidRDefault="00731C99" w:rsidP="00731C99">
      <w:pPr>
        <w:rPr>
          <w:rStyle w:val="Hyperlink"/>
          <w:rFonts w:ascii="Arial" w:hAnsi="Arial" w:cs="Arial"/>
          <w:sz w:val="21"/>
          <w:szCs w:val="21"/>
        </w:rPr>
      </w:pPr>
    </w:p>
    <w:p w14:paraId="1C9A6E63" w14:textId="02201328" w:rsidR="00731C99" w:rsidRDefault="00731C99" w:rsidP="00731C99">
      <w:pPr>
        <w:jc w:val="center"/>
        <w:rPr>
          <w:rFonts w:cstheme="minorHAnsi"/>
          <w:b/>
          <w:sz w:val="28"/>
          <w:u w:val="single"/>
        </w:rPr>
      </w:pPr>
      <w:r>
        <w:rPr>
          <w:rFonts w:cstheme="minorHAnsi"/>
          <w:b/>
          <w:sz w:val="28"/>
          <w:u w:val="single"/>
        </w:rPr>
        <w:t>Creative Spirits</w:t>
      </w:r>
    </w:p>
    <w:p w14:paraId="6B898CED" w14:textId="77777777" w:rsidR="00731C99" w:rsidRPr="00416DDC" w:rsidRDefault="00731C99" w:rsidP="00731C99">
      <w:pPr>
        <w:rPr>
          <w:rFonts w:cstheme="minorHAnsi"/>
          <w:b/>
          <w:sz w:val="24"/>
          <w:u w:val="single"/>
        </w:rPr>
      </w:pPr>
      <w:r>
        <w:rPr>
          <w:rFonts w:cstheme="minorHAnsi"/>
          <w:color w:val="000000"/>
          <w:shd w:val="clear" w:color="auto" w:fill="FFFFFF"/>
        </w:rPr>
        <w:t xml:space="preserve">A </w:t>
      </w:r>
      <w:r w:rsidRPr="00416DDC">
        <w:rPr>
          <w:rFonts w:cstheme="minorHAnsi"/>
          <w:color w:val="000000"/>
          <w:shd w:val="clear" w:color="auto" w:fill="FFFFFF"/>
        </w:rPr>
        <w:t>listing of Aboriginal mobile apps that help you experience culture, explore stories or learn an Aboriginal language.</w:t>
      </w:r>
    </w:p>
    <w:p w14:paraId="12469C02" w14:textId="415B2824" w:rsidR="003C05C4" w:rsidRDefault="00731C99" w:rsidP="007F597D">
      <w:pPr>
        <w:rPr>
          <w:rFonts w:cstheme="minorHAnsi"/>
          <w:szCs w:val="22"/>
        </w:rPr>
      </w:pPr>
      <w:hyperlink r:id="rId39" w:history="1">
        <w:r w:rsidRPr="0069449C">
          <w:rPr>
            <w:rStyle w:val="Hyperlink"/>
            <w:color w:val="0000CC"/>
          </w:rPr>
          <w:t>https://www.creativespirits.info/resources/apps/</w:t>
        </w:r>
      </w:hyperlink>
      <w:r w:rsidRPr="0069449C">
        <w:rPr>
          <w:rStyle w:val="Hyperlink"/>
          <w:color w:val="0000CC"/>
        </w:rPr>
        <w:t xml:space="preserve"> </w:t>
      </w:r>
      <w:r w:rsidR="007F597D">
        <w:rPr>
          <w:rStyle w:val="Hyperlink"/>
          <w:color w:val="0000CC"/>
        </w:rPr>
        <w:t xml:space="preserve"> </w:t>
      </w:r>
    </w:p>
    <w:p w14:paraId="47680ABA" w14:textId="7D704DC5" w:rsidR="003C05C4" w:rsidRDefault="003C05C4" w:rsidP="00E34721">
      <w:pPr>
        <w:spacing w:after="0"/>
        <w:rPr>
          <w:rFonts w:cstheme="minorHAnsi"/>
          <w:szCs w:val="22"/>
        </w:rPr>
      </w:pPr>
    </w:p>
    <w:p w14:paraId="5864745A" w14:textId="20D08F37" w:rsidR="003C05C4" w:rsidRDefault="003C05C4" w:rsidP="00E34721">
      <w:pPr>
        <w:spacing w:after="0"/>
        <w:rPr>
          <w:rFonts w:cstheme="minorHAnsi"/>
          <w:szCs w:val="22"/>
        </w:rPr>
      </w:pPr>
    </w:p>
    <w:p w14:paraId="7C1307BE" w14:textId="011D1144" w:rsidR="003C05C4" w:rsidRDefault="003C05C4" w:rsidP="00E34721">
      <w:pPr>
        <w:spacing w:after="0"/>
        <w:rPr>
          <w:rFonts w:cstheme="minorHAnsi"/>
          <w:szCs w:val="22"/>
        </w:rPr>
      </w:pPr>
    </w:p>
    <w:p w14:paraId="532C2050" w14:textId="5EE08942" w:rsidR="003C05C4" w:rsidRDefault="003C05C4" w:rsidP="00E34721">
      <w:pPr>
        <w:spacing w:after="0"/>
        <w:rPr>
          <w:rFonts w:cstheme="minorHAnsi"/>
          <w:szCs w:val="22"/>
        </w:rPr>
      </w:pPr>
    </w:p>
    <w:p w14:paraId="651159AF" w14:textId="63C12961" w:rsidR="003C05C4" w:rsidRDefault="003C05C4" w:rsidP="003C05C4">
      <w:pPr>
        <w:spacing w:after="0"/>
        <w:jc w:val="center"/>
        <w:rPr>
          <w:rFonts w:cstheme="minorHAnsi"/>
          <w:b/>
          <w:bCs/>
          <w:sz w:val="28"/>
          <w:szCs w:val="28"/>
          <w:u w:val="single"/>
        </w:rPr>
      </w:pPr>
      <w:r>
        <w:rPr>
          <w:rFonts w:cstheme="minorHAnsi"/>
          <w:b/>
          <w:bCs/>
          <w:sz w:val="28"/>
          <w:szCs w:val="28"/>
          <w:u w:val="single"/>
        </w:rPr>
        <w:t>Yarn Strong Sista</w:t>
      </w:r>
    </w:p>
    <w:p w14:paraId="587119C7" w14:textId="15887B95" w:rsidR="003C05C4" w:rsidRDefault="003C05C4" w:rsidP="003C05C4">
      <w:pPr>
        <w:spacing w:after="0"/>
        <w:rPr>
          <w:rFonts w:cstheme="minorHAnsi"/>
          <w:szCs w:val="22"/>
        </w:rPr>
      </w:pPr>
      <w:r>
        <w:rPr>
          <w:rFonts w:cstheme="minorHAnsi"/>
          <w:szCs w:val="22"/>
        </w:rPr>
        <w:t>They</w:t>
      </w:r>
      <w:r w:rsidRPr="003C05C4">
        <w:rPr>
          <w:rFonts w:cstheme="minorHAnsi"/>
          <w:szCs w:val="22"/>
        </w:rPr>
        <w:t xml:space="preserve"> provide relevant resources and books that assist parents, teachers and organisations to acknowledge and celebrate Aboriginal Ways of Being.</w:t>
      </w:r>
    </w:p>
    <w:p w14:paraId="2FF9C285" w14:textId="77777777" w:rsidR="003C05C4" w:rsidRDefault="003C05C4" w:rsidP="003C05C4">
      <w:pPr>
        <w:spacing w:after="0"/>
        <w:rPr>
          <w:rFonts w:cstheme="minorHAnsi"/>
          <w:szCs w:val="22"/>
        </w:rPr>
      </w:pPr>
    </w:p>
    <w:p w14:paraId="33A726A8" w14:textId="72F8F64D" w:rsidR="003C05C4" w:rsidRDefault="003C05C4" w:rsidP="003C05C4">
      <w:pPr>
        <w:spacing w:after="0"/>
        <w:rPr>
          <w:color w:val="0000FF"/>
          <w:u w:val="single"/>
        </w:rPr>
      </w:pPr>
      <w:hyperlink r:id="rId40" w:history="1">
        <w:r w:rsidRPr="003C05C4">
          <w:rPr>
            <w:color w:val="0000FF"/>
            <w:u w:val="single"/>
          </w:rPr>
          <w:t>https://yarnstrongsista.com/about-us-yarn-strong-sista/</w:t>
        </w:r>
      </w:hyperlink>
    </w:p>
    <w:p w14:paraId="540DECE5" w14:textId="77777777" w:rsidR="007F597D" w:rsidRDefault="007F597D" w:rsidP="003C05C4">
      <w:pPr>
        <w:spacing w:after="0"/>
      </w:pPr>
    </w:p>
    <w:p w14:paraId="2ABE5B4C" w14:textId="77777777" w:rsidR="003C05C4" w:rsidRDefault="003C05C4" w:rsidP="003C05C4">
      <w:pPr>
        <w:spacing w:after="0"/>
      </w:pPr>
    </w:p>
    <w:p w14:paraId="1F162031" w14:textId="2EDDB4DE" w:rsidR="003C05C4" w:rsidRDefault="003C05C4" w:rsidP="003C05C4">
      <w:pPr>
        <w:spacing w:after="0"/>
      </w:pPr>
    </w:p>
    <w:p w14:paraId="74E585F2" w14:textId="77777777" w:rsidR="003C05C4" w:rsidRDefault="003C05C4" w:rsidP="003C05C4">
      <w:pPr>
        <w:jc w:val="center"/>
        <w:rPr>
          <w:rFonts w:cstheme="minorHAnsi"/>
          <w:b/>
          <w:sz w:val="28"/>
          <w:u w:val="single"/>
        </w:rPr>
      </w:pPr>
      <w:r>
        <w:rPr>
          <w:rFonts w:cstheme="minorHAnsi"/>
          <w:b/>
          <w:sz w:val="28"/>
          <w:u w:val="single"/>
        </w:rPr>
        <w:t>Deadly Questions</w:t>
      </w:r>
    </w:p>
    <w:p w14:paraId="24509964" w14:textId="77777777" w:rsidR="003C05C4" w:rsidRPr="00430C55" w:rsidRDefault="003C05C4" w:rsidP="003C05C4">
      <w:pPr>
        <w:rPr>
          <w:rFonts w:cstheme="minorHAnsi"/>
          <w:sz w:val="28"/>
        </w:rPr>
      </w:pPr>
      <w:r w:rsidRPr="00430C55">
        <w:rPr>
          <w:rFonts w:cstheme="minorHAnsi"/>
          <w:szCs w:val="20"/>
          <w:lang w:val="en"/>
        </w:rPr>
        <w:t>This is your opportunity to learn about Victoria’s Aboriginal people – their history, culture, connection to place and hopes for the future. It’s anonymous, so don’t be shy. What will you ask?</w:t>
      </w:r>
    </w:p>
    <w:p w14:paraId="43194A33" w14:textId="045D65FA" w:rsidR="003C05C4" w:rsidRPr="0069449C" w:rsidRDefault="003C05C4" w:rsidP="003C05C4">
      <w:pPr>
        <w:rPr>
          <w:rStyle w:val="Hyperlink"/>
          <w:color w:val="0000CC"/>
        </w:rPr>
      </w:pPr>
      <w:hyperlink r:id="rId41" w:history="1">
        <w:r w:rsidRPr="0069449C">
          <w:rPr>
            <w:rStyle w:val="Hyperlink"/>
            <w:color w:val="0000CC"/>
          </w:rPr>
          <w:t>https://deadlyquestions.vic.gov.au/explore</w:t>
        </w:r>
      </w:hyperlink>
      <w:r w:rsidRPr="0069449C">
        <w:rPr>
          <w:rStyle w:val="Hyperlink"/>
          <w:color w:val="0000CC"/>
        </w:rPr>
        <w:t xml:space="preserve">   </w:t>
      </w:r>
    </w:p>
    <w:p w14:paraId="0E1DE557" w14:textId="2BF3F2F4" w:rsidR="003C05C4" w:rsidRDefault="003C05C4" w:rsidP="003C05C4">
      <w:pPr>
        <w:rPr>
          <w:rStyle w:val="Hyperlink"/>
        </w:rPr>
      </w:pPr>
    </w:p>
    <w:p w14:paraId="1B3ACFE8" w14:textId="77777777" w:rsidR="003C05C4" w:rsidRDefault="003C05C4" w:rsidP="003C05C4">
      <w:pPr>
        <w:jc w:val="center"/>
      </w:pPr>
    </w:p>
    <w:p w14:paraId="48BC44E5" w14:textId="69D967DB" w:rsidR="003C05C4" w:rsidRDefault="003C05C4" w:rsidP="003C05C4">
      <w:pPr>
        <w:jc w:val="center"/>
        <w:rPr>
          <w:rFonts w:cstheme="minorHAnsi"/>
          <w:b/>
          <w:sz w:val="28"/>
          <w:u w:val="single"/>
        </w:rPr>
      </w:pPr>
      <w:r w:rsidRPr="004C69CC">
        <w:rPr>
          <w:rFonts w:cstheme="minorHAnsi"/>
          <w:b/>
          <w:sz w:val="28"/>
          <w:u w:val="single"/>
        </w:rPr>
        <w:t>Woiwurrung Language Card Resource Kit</w:t>
      </w:r>
      <w:r>
        <w:rPr>
          <w:rFonts w:cstheme="minorHAnsi"/>
          <w:b/>
          <w:sz w:val="28"/>
          <w:u w:val="single"/>
        </w:rPr>
        <w:t xml:space="preserve"> &amp; Bunjil Book</w:t>
      </w:r>
    </w:p>
    <w:bookmarkStart w:id="2" w:name="_MON_1654427346"/>
    <w:bookmarkEnd w:id="2"/>
    <w:p w14:paraId="54723ABD" w14:textId="6C292B19" w:rsidR="003C05C4" w:rsidRDefault="003C05C4" w:rsidP="003C05C4">
      <w:pPr>
        <w:jc w:val="center"/>
      </w:pPr>
      <w:r>
        <w:object w:dxaOrig="1534" w:dyaOrig="997" w14:anchorId="2C4CAF16">
          <v:shape id="_x0000_i1026" type="#_x0000_t75" style="width:76.5pt;height:49.5pt" o:ole="">
            <v:imagedata r:id="rId42" o:title=""/>
          </v:shape>
          <o:OLEObject Type="Embed" ProgID="Word.Document.12" ShapeID="_x0000_i1026" DrawAspect="Icon" ObjectID="_1794990120" r:id="rId43">
            <o:FieldCodes>\s</o:FieldCodes>
          </o:OLEObject>
        </w:object>
      </w:r>
    </w:p>
    <w:p w14:paraId="02675B11" w14:textId="77777777" w:rsidR="007F597D" w:rsidRDefault="007F597D" w:rsidP="003C05C4">
      <w:pPr>
        <w:jc w:val="center"/>
      </w:pPr>
    </w:p>
    <w:p w14:paraId="2B659B28" w14:textId="77777777" w:rsidR="003C05C4" w:rsidRDefault="003C05C4" w:rsidP="003C05C4">
      <w:pPr>
        <w:jc w:val="center"/>
      </w:pPr>
    </w:p>
    <w:p w14:paraId="1C1938A6" w14:textId="77777777" w:rsidR="003C05C4" w:rsidRDefault="003C05C4" w:rsidP="003C05C4">
      <w:pPr>
        <w:jc w:val="center"/>
        <w:rPr>
          <w:b/>
          <w:sz w:val="28"/>
          <w:u w:val="single"/>
        </w:rPr>
      </w:pPr>
      <w:r>
        <w:rPr>
          <w:b/>
          <w:sz w:val="28"/>
          <w:u w:val="single"/>
        </w:rPr>
        <w:t>Healing Foundation</w:t>
      </w:r>
    </w:p>
    <w:p w14:paraId="0E9EEF3B" w14:textId="77777777" w:rsidR="003C05C4" w:rsidRPr="00242846" w:rsidRDefault="003C05C4" w:rsidP="003C05C4">
      <w:r w:rsidRPr="00242846">
        <w:t>The Healing Foundation is a national Aboriginal and Torres Strait Islander organisation that partners with communities to address the ongoing trauma caused by actions like the forced removal of children from their families. Our work helps people create a different future.</w:t>
      </w:r>
      <w:r>
        <w:t xml:space="preserve"> </w:t>
      </w:r>
    </w:p>
    <w:p w14:paraId="024C6362" w14:textId="13B8D0A8" w:rsidR="003C05C4" w:rsidRDefault="003C05C4" w:rsidP="003C05C4">
      <w:pPr>
        <w:rPr>
          <w:color w:val="0000CC"/>
        </w:rPr>
      </w:pPr>
      <w:hyperlink r:id="rId44" w:history="1">
        <w:r w:rsidRPr="0069449C">
          <w:rPr>
            <w:rStyle w:val="Hyperlink"/>
            <w:color w:val="0000CC"/>
          </w:rPr>
          <w:t>https://healingfoundation.org.au/resources/</w:t>
        </w:r>
      </w:hyperlink>
      <w:r w:rsidRPr="0069449C">
        <w:rPr>
          <w:color w:val="0000CC"/>
        </w:rPr>
        <w:t xml:space="preserve">     </w:t>
      </w:r>
    </w:p>
    <w:p w14:paraId="34298437" w14:textId="77777777" w:rsidR="007F597D" w:rsidRPr="0069449C" w:rsidRDefault="007F597D" w:rsidP="003C05C4">
      <w:pPr>
        <w:rPr>
          <w:color w:val="0000CC"/>
        </w:rPr>
      </w:pPr>
    </w:p>
    <w:p w14:paraId="75117D85" w14:textId="3B095E43" w:rsidR="003C05C4" w:rsidRDefault="003C05C4" w:rsidP="003C05C4"/>
    <w:p w14:paraId="1D420416" w14:textId="77777777" w:rsidR="003C05C4" w:rsidRPr="00F35405" w:rsidRDefault="003C05C4" w:rsidP="003C05C4">
      <w:pPr>
        <w:jc w:val="center"/>
        <w:rPr>
          <w:b/>
          <w:sz w:val="28"/>
          <w:u w:val="single"/>
        </w:rPr>
      </w:pPr>
      <w:r w:rsidRPr="00F35405">
        <w:rPr>
          <w:b/>
          <w:sz w:val="28"/>
          <w:u w:val="single"/>
        </w:rPr>
        <w:t>SNAICC</w:t>
      </w:r>
    </w:p>
    <w:p w14:paraId="08A3750C" w14:textId="77777777" w:rsidR="003C05C4" w:rsidRDefault="003C05C4" w:rsidP="003C05C4">
      <w:r>
        <w:rPr>
          <w:rFonts w:cs="Arial"/>
        </w:rPr>
        <w:t xml:space="preserve">SNAICC is the national non-governmental peak body for Aboriginal and Torres Strait Islander children. They work for the fulfilment of the rights of our children, in particular to ensure their safety, development and well-being.  They provide resources that can be purchased. </w:t>
      </w:r>
    </w:p>
    <w:p w14:paraId="01CDF18E" w14:textId="77777777" w:rsidR="003C05C4" w:rsidRPr="0069449C" w:rsidRDefault="003C05C4" w:rsidP="003C05C4">
      <w:pPr>
        <w:rPr>
          <w:rStyle w:val="Hyperlink"/>
          <w:color w:val="0000CC"/>
        </w:rPr>
      </w:pPr>
      <w:hyperlink r:id="rId45" w:history="1">
        <w:r w:rsidRPr="0069449C">
          <w:rPr>
            <w:rStyle w:val="Hyperlink"/>
            <w:color w:val="0000CC"/>
          </w:rPr>
          <w:t>https://www.snaicc.org.au/</w:t>
        </w:r>
      </w:hyperlink>
      <w:r w:rsidRPr="0069449C">
        <w:rPr>
          <w:rStyle w:val="Hyperlink"/>
          <w:color w:val="0000CC"/>
        </w:rPr>
        <w:t xml:space="preserve"> </w:t>
      </w:r>
    </w:p>
    <w:p w14:paraId="71720F6C" w14:textId="77777777" w:rsidR="003C05C4" w:rsidRDefault="003C05C4" w:rsidP="003C05C4"/>
    <w:p w14:paraId="5FED1184" w14:textId="77777777" w:rsidR="005C6941" w:rsidRDefault="005C6941" w:rsidP="005C6941">
      <w:pPr>
        <w:jc w:val="center"/>
        <w:rPr>
          <w:rFonts w:cstheme="minorHAnsi"/>
          <w:b/>
          <w:sz w:val="28"/>
          <w:u w:val="single"/>
        </w:rPr>
      </w:pPr>
      <w:r>
        <w:rPr>
          <w:rFonts w:cstheme="minorHAnsi"/>
          <w:b/>
          <w:sz w:val="28"/>
          <w:u w:val="single"/>
        </w:rPr>
        <w:t>Excursion / Incursion options</w:t>
      </w:r>
    </w:p>
    <w:p w14:paraId="24C5D35D" w14:textId="77777777" w:rsidR="005C6941" w:rsidRDefault="005C6941" w:rsidP="005C6941">
      <w:pPr>
        <w:rPr>
          <w:rFonts w:cstheme="minorHAnsi"/>
        </w:rPr>
      </w:pPr>
      <w:r>
        <w:rPr>
          <w:rFonts w:cstheme="minorHAnsi"/>
        </w:rPr>
        <w:t xml:space="preserve">Healesville Sanctuary </w:t>
      </w:r>
      <w:hyperlink r:id="rId46" w:history="1">
        <w:r w:rsidRPr="0069449C">
          <w:rPr>
            <w:rStyle w:val="Hyperlink"/>
            <w:rFonts w:cstheme="minorHAnsi"/>
            <w:color w:val="0000CC"/>
          </w:rPr>
          <w:t>https://www.zoo.org.au/healesville</w:t>
        </w:r>
      </w:hyperlink>
      <w:r w:rsidRPr="0069449C">
        <w:rPr>
          <w:rFonts w:cstheme="minorHAnsi"/>
          <w:color w:val="0000CC"/>
        </w:rPr>
        <w:t xml:space="preserve">  </w:t>
      </w:r>
    </w:p>
    <w:p w14:paraId="544A6B87" w14:textId="77777777" w:rsidR="005C6941" w:rsidRDefault="005C6941" w:rsidP="005C6941">
      <w:pPr>
        <w:rPr>
          <w:rFonts w:cstheme="minorHAnsi"/>
        </w:rPr>
      </w:pPr>
      <w:r>
        <w:rPr>
          <w:rFonts w:cstheme="minorHAnsi"/>
        </w:rPr>
        <w:t xml:space="preserve">Koorie Heritage Trust </w:t>
      </w:r>
      <w:hyperlink r:id="rId47" w:history="1">
        <w:r w:rsidRPr="0069449C">
          <w:rPr>
            <w:rStyle w:val="Hyperlink"/>
            <w:rFonts w:cstheme="minorHAnsi"/>
            <w:color w:val="0000CC"/>
          </w:rPr>
          <w:t>http://koorieheritagetrust.com.au/</w:t>
        </w:r>
      </w:hyperlink>
    </w:p>
    <w:p w14:paraId="460C0497" w14:textId="77777777" w:rsidR="005C6941" w:rsidRDefault="005C6941" w:rsidP="005C6941">
      <w:pPr>
        <w:rPr>
          <w:rFonts w:cstheme="minorHAnsi"/>
        </w:rPr>
      </w:pPr>
      <w:r>
        <w:rPr>
          <w:rFonts w:cstheme="minorHAnsi"/>
        </w:rPr>
        <w:t xml:space="preserve">Royal Botanic Gardens </w:t>
      </w:r>
      <w:hyperlink r:id="rId48" w:history="1">
        <w:r w:rsidRPr="0069449C">
          <w:rPr>
            <w:rStyle w:val="Hyperlink"/>
            <w:rFonts w:cstheme="minorHAnsi"/>
            <w:color w:val="0000CC"/>
          </w:rPr>
          <w:t>https://www.rbg.vic.gov.au/</w:t>
        </w:r>
      </w:hyperlink>
    </w:p>
    <w:p w14:paraId="5618F9EF" w14:textId="77777777" w:rsidR="005C6941" w:rsidRDefault="005C6941" w:rsidP="005C6941">
      <w:pPr>
        <w:rPr>
          <w:rFonts w:cstheme="minorHAnsi"/>
        </w:rPr>
      </w:pPr>
      <w:r>
        <w:rPr>
          <w:rFonts w:cstheme="minorHAnsi"/>
        </w:rPr>
        <w:t xml:space="preserve">Museum Victoria </w:t>
      </w:r>
      <w:hyperlink r:id="rId49" w:history="1">
        <w:r w:rsidRPr="0069449C">
          <w:rPr>
            <w:rStyle w:val="Hyperlink"/>
            <w:rFonts w:cstheme="minorHAnsi"/>
            <w:color w:val="0000CC"/>
          </w:rPr>
          <w:t>https://museumsvictoria.com.au/discover/filter/culture/indigenousaustralia/</w:t>
        </w:r>
      </w:hyperlink>
      <w:r w:rsidRPr="0069449C">
        <w:rPr>
          <w:rFonts w:cstheme="minorHAnsi"/>
          <w:color w:val="0000CC"/>
        </w:rPr>
        <w:t xml:space="preserve"> </w:t>
      </w:r>
    </w:p>
    <w:p w14:paraId="173920F1" w14:textId="77777777" w:rsidR="005C6941" w:rsidRDefault="005C6941" w:rsidP="005C6941">
      <w:pPr>
        <w:rPr>
          <w:rStyle w:val="Hyperlink"/>
          <w:rFonts w:cstheme="minorHAnsi"/>
        </w:rPr>
      </w:pPr>
      <w:r>
        <w:rPr>
          <w:rFonts w:cstheme="minorHAnsi"/>
        </w:rPr>
        <w:t xml:space="preserve">Blackburn Lake Sanctuary </w:t>
      </w:r>
      <w:hyperlink r:id="rId50" w:history="1">
        <w:r w:rsidRPr="0069449C">
          <w:rPr>
            <w:rStyle w:val="Hyperlink"/>
            <w:rFonts w:cstheme="minorHAnsi"/>
            <w:color w:val="0000CC"/>
          </w:rPr>
          <w:t>http://blackburnlakesanctuary.org/</w:t>
        </w:r>
      </w:hyperlink>
      <w:r w:rsidRPr="0069449C">
        <w:rPr>
          <w:rStyle w:val="Hyperlink"/>
          <w:rFonts w:cstheme="minorHAnsi"/>
          <w:color w:val="0000CC"/>
        </w:rPr>
        <w:t xml:space="preserve">      </w:t>
      </w:r>
    </w:p>
    <w:p w14:paraId="05B16C3C" w14:textId="77777777" w:rsidR="005C6941" w:rsidRDefault="005C6941" w:rsidP="005C6941">
      <w:pPr>
        <w:rPr>
          <w:rStyle w:val="Hyperlink"/>
          <w:rFonts w:cstheme="minorHAnsi"/>
        </w:rPr>
      </w:pPr>
      <w:r w:rsidRPr="005C6941">
        <w:rPr>
          <w:rStyle w:val="Hyperlink"/>
          <w:rFonts w:cstheme="minorHAnsi"/>
          <w:color w:val="auto"/>
          <w:u w:val="none"/>
        </w:rPr>
        <w:t xml:space="preserve">Cultural Infusion </w:t>
      </w:r>
      <w:hyperlink r:id="rId51" w:history="1">
        <w:r w:rsidRPr="0069449C">
          <w:rPr>
            <w:rStyle w:val="Hyperlink"/>
            <w:rFonts w:cstheme="minorHAnsi"/>
            <w:color w:val="0000CC"/>
          </w:rPr>
          <w:t>http://culturalinfusion.org.au/schools-programs/popular-programs-indigenous/</w:t>
        </w:r>
      </w:hyperlink>
    </w:p>
    <w:p w14:paraId="0291F37F" w14:textId="77777777" w:rsidR="005C6941" w:rsidRDefault="005C6941" w:rsidP="005C6941">
      <w:pPr>
        <w:rPr>
          <w:rStyle w:val="Hyperlink"/>
        </w:rPr>
      </w:pPr>
      <w:r w:rsidRPr="005C6941">
        <w:rPr>
          <w:rStyle w:val="Hyperlink"/>
          <w:rFonts w:cstheme="minorHAnsi"/>
          <w:color w:val="auto"/>
          <w:u w:val="none"/>
        </w:rPr>
        <w:t>Didgeridoo Australia</w:t>
      </w:r>
      <w:r w:rsidRPr="005C6941">
        <w:rPr>
          <w:rStyle w:val="Hyperlink"/>
          <w:rFonts w:cstheme="minorHAnsi"/>
          <w:color w:val="auto"/>
        </w:rPr>
        <w:t xml:space="preserve"> </w:t>
      </w:r>
      <w:hyperlink r:id="rId52" w:history="1">
        <w:r w:rsidRPr="0069449C">
          <w:rPr>
            <w:rStyle w:val="Hyperlink"/>
            <w:color w:val="0000CC"/>
          </w:rPr>
          <w:t>http://didgeridooaustralia.com.au/</w:t>
        </w:r>
      </w:hyperlink>
    </w:p>
    <w:p w14:paraId="3436FD5E" w14:textId="13B94974" w:rsidR="005C6941" w:rsidRDefault="005C6941" w:rsidP="005C6941">
      <w:r>
        <w:t xml:space="preserve">Wild Blak Arts </w:t>
      </w:r>
      <w:hyperlink r:id="rId53" w:history="1">
        <w:r w:rsidRPr="0069449C">
          <w:rPr>
            <w:rStyle w:val="Hyperlink"/>
            <w:color w:val="0000CC"/>
          </w:rPr>
          <w:t>http://www.wildblakarts.com.au/</w:t>
        </w:r>
      </w:hyperlink>
      <w:r w:rsidRPr="0069449C">
        <w:rPr>
          <w:color w:val="0000CC"/>
        </w:rPr>
        <w:t xml:space="preserve">  </w:t>
      </w:r>
    </w:p>
    <w:p w14:paraId="4643A1BC" w14:textId="2BA084C9" w:rsidR="005C6941" w:rsidRDefault="005C6941" w:rsidP="005C6941"/>
    <w:p w14:paraId="7FBC2335" w14:textId="77777777" w:rsidR="004A1F52" w:rsidRPr="00EB135F" w:rsidRDefault="004A1F52" w:rsidP="004A1F52">
      <w:pPr>
        <w:jc w:val="center"/>
        <w:rPr>
          <w:rStyle w:val="Hyperlink"/>
          <w:color w:val="auto"/>
        </w:rPr>
      </w:pPr>
    </w:p>
    <w:p w14:paraId="5B44FFDE" w14:textId="128FE073" w:rsidR="004A1F52" w:rsidRPr="00EB135F" w:rsidRDefault="004A1F52" w:rsidP="004A1F52">
      <w:pPr>
        <w:jc w:val="center"/>
        <w:rPr>
          <w:rStyle w:val="Hyperlink"/>
          <w:b/>
          <w:color w:val="auto"/>
          <w:sz w:val="28"/>
        </w:rPr>
      </w:pPr>
      <w:r w:rsidRPr="00EB135F">
        <w:rPr>
          <w:rStyle w:val="Hyperlink"/>
          <w:b/>
          <w:color w:val="auto"/>
          <w:sz w:val="28"/>
        </w:rPr>
        <w:t>Key dates</w:t>
      </w:r>
    </w:p>
    <w:p w14:paraId="0118CD7B" w14:textId="77777777" w:rsidR="004A1F52" w:rsidRPr="00EB135F" w:rsidRDefault="004A1F52" w:rsidP="004A1F52">
      <w:pPr>
        <w:rPr>
          <w:rStyle w:val="Hyperlink"/>
          <w:color w:val="auto"/>
          <w:u w:val="none"/>
        </w:rPr>
      </w:pPr>
      <w:r w:rsidRPr="00EB135F">
        <w:rPr>
          <w:rStyle w:val="Hyperlink"/>
          <w:color w:val="auto"/>
          <w:u w:val="none"/>
        </w:rPr>
        <w:t>National Apology Day</w:t>
      </w:r>
      <w:r w:rsidRPr="00EB135F">
        <w:rPr>
          <w:rStyle w:val="Hyperlink"/>
          <w:color w:val="auto"/>
          <w:u w:val="none"/>
        </w:rPr>
        <w:tab/>
      </w:r>
      <w:r w:rsidRPr="00EB135F">
        <w:rPr>
          <w:rStyle w:val="Hyperlink"/>
          <w:color w:val="auto"/>
          <w:u w:val="none"/>
        </w:rPr>
        <w:tab/>
      </w:r>
      <w:r w:rsidRPr="00EB135F">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Pr="00EB135F">
        <w:rPr>
          <w:rStyle w:val="Hyperlink"/>
          <w:color w:val="auto"/>
          <w:u w:val="none"/>
        </w:rPr>
        <w:t>13</w:t>
      </w:r>
      <w:r w:rsidRPr="00EB135F">
        <w:rPr>
          <w:rStyle w:val="Hyperlink"/>
          <w:color w:val="auto"/>
          <w:u w:val="none"/>
          <w:vertAlign w:val="superscript"/>
        </w:rPr>
        <w:t>th</w:t>
      </w:r>
      <w:r w:rsidRPr="00EB135F">
        <w:rPr>
          <w:rStyle w:val="Hyperlink"/>
          <w:color w:val="auto"/>
          <w:u w:val="none"/>
        </w:rPr>
        <w:t xml:space="preserve"> February </w:t>
      </w:r>
    </w:p>
    <w:p w14:paraId="2F8F9564" w14:textId="77777777" w:rsidR="004A1F52" w:rsidRPr="00EB135F" w:rsidRDefault="004A1F52" w:rsidP="004A1F52">
      <w:pPr>
        <w:rPr>
          <w:rStyle w:val="Hyperlink"/>
          <w:color w:val="auto"/>
          <w:u w:val="none"/>
        </w:rPr>
      </w:pPr>
      <w:r w:rsidRPr="00EB135F">
        <w:rPr>
          <w:rStyle w:val="Hyperlink"/>
          <w:color w:val="auto"/>
          <w:u w:val="none"/>
        </w:rPr>
        <w:t>Sorry Day</w:t>
      </w:r>
      <w:r w:rsidRPr="00EB135F">
        <w:rPr>
          <w:rStyle w:val="Hyperlink"/>
          <w:color w:val="auto"/>
          <w:u w:val="none"/>
        </w:rPr>
        <w:tab/>
      </w:r>
      <w:r w:rsidRPr="00EB135F">
        <w:rPr>
          <w:rStyle w:val="Hyperlink"/>
          <w:color w:val="auto"/>
          <w:u w:val="none"/>
        </w:rPr>
        <w:tab/>
      </w:r>
      <w:r w:rsidRPr="00EB135F">
        <w:rPr>
          <w:rStyle w:val="Hyperlink"/>
          <w:color w:val="auto"/>
          <w:u w:val="none"/>
        </w:rPr>
        <w:tab/>
      </w:r>
      <w:r w:rsidRPr="00EB135F">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Pr="00EB135F">
        <w:rPr>
          <w:rStyle w:val="Hyperlink"/>
          <w:color w:val="auto"/>
          <w:u w:val="none"/>
        </w:rPr>
        <w:t>26</w:t>
      </w:r>
      <w:r w:rsidRPr="00EB135F">
        <w:rPr>
          <w:rStyle w:val="Hyperlink"/>
          <w:color w:val="auto"/>
          <w:u w:val="none"/>
          <w:vertAlign w:val="superscript"/>
        </w:rPr>
        <w:t>th</w:t>
      </w:r>
      <w:r w:rsidRPr="00EB135F">
        <w:rPr>
          <w:rStyle w:val="Hyperlink"/>
          <w:color w:val="auto"/>
          <w:u w:val="none"/>
        </w:rPr>
        <w:t xml:space="preserve"> May</w:t>
      </w:r>
    </w:p>
    <w:p w14:paraId="3262EF87" w14:textId="77777777" w:rsidR="004A1F52" w:rsidRPr="00EB135F" w:rsidRDefault="004A1F52" w:rsidP="004A1F52">
      <w:pPr>
        <w:rPr>
          <w:rStyle w:val="Hyperlink"/>
          <w:color w:val="auto"/>
          <w:u w:val="none"/>
        </w:rPr>
      </w:pPr>
      <w:r w:rsidRPr="00EB135F">
        <w:rPr>
          <w:rStyle w:val="Hyperlink"/>
          <w:color w:val="auto"/>
          <w:u w:val="none"/>
        </w:rPr>
        <w:t>Close the Gap</w:t>
      </w:r>
      <w:r w:rsidRPr="00EB135F">
        <w:rPr>
          <w:rStyle w:val="Hyperlink"/>
          <w:color w:val="auto"/>
          <w:u w:val="none"/>
        </w:rPr>
        <w:tab/>
      </w:r>
      <w:r w:rsidRPr="00EB135F">
        <w:rPr>
          <w:rStyle w:val="Hyperlink"/>
          <w:color w:val="auto"/>
          <w:u w:val="none"/>
        </w:rPr>
        <w:tab/>
      </w:r>
      <w:r w:rsidRPr="00EB135F">
        <w:rPr>
          <w:rStyle w:val="Hyperlink"/>
          <w:color w:val="auto"/>
          <w:u w:val="none"/>
        </w:rPr>
        <w:tab/>
      </w:r>
      <w:r w:rsidRPr="00EB135F">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Pr="00EB135F">
        <w:rPr>
          <w:rStyle w:val="Hyperlink"/>
          <w:color w:val="auto"/>
          <w:u w:val="none"/>
        </w:rPr>
        <w:t>Third Thursday in March</w:t>
      </w:r>
    </w:p>
    <w:p w14:paraId="7775E163" w14:textId="34B21868" w:rsidR="004C0A0B" w:rsidRDefault="004A1F52" w:rsidP="004A1F52">
      <w:pPr>
        <w:rPr>
          <w:rStyle w:val="Hyperlink"/>
          <w:color w:val="auto"/>
          <w:u w:val="none"/>
        </w:rPr>
      </w:pPr>
      <w:r w:rsidRPr="00EB135F">
        <w:rPr>
          <w:rStyle w:val="Hyperlink"/>
          <w:color w:val="auto"/>
          <w:u w:val="none"/>
        </w:rPr>
        <w:t>Reconciliation Week</w:t>
      </w:r>
      <w:r w:rsidR="004C0A0B">
        <w:rPr>
          <w:rStyle w:val="Hyperlink"/>
          <w:color w:val="auto"/>
          <w:u w:val="none"/>
        </w:rPr>
        <w:t xml:space="preserve">                                                                          27th May to 3</w:t>
      </w:r>
      <w:r w:rsidR="004C0A0B" w:rsidRPr="00EF3536">
        <w:rPr>
          <w:rStyle w:val="Hyperlink"/>
          <w:color w:val="auto"/>
          <w:u w:val="none"/>
          <w:vertAlign w:val="superscript"/>
        </w:rPr>
        <w:t>rd</w:t>
      </w:r>
      <w:r w:rsidR="004C0A0B">
        <w:rPr>
          <w:rStyle w:val="Hyperlink"/>
          <w:color w:val="auto"/>
          <w:u w:val="none"/>
        </w:rPr>
        <w:t xml:space="preserve"> June</w:t>
      </w:r>
    </w:p>
    <w:p w14:paraId="42C3D08A" w14:textId="77777777" w:rsidR="004C0A0B" w:rsidRDefault="004C0A0B" w:rsidP="004A1F52">
      <w:pPr>
        <w:rPr>
          <w:rStyle w:val="Hyperlink"/>
          <w:color w:val="0000CC"/>
          <w:u w:val="none"/>
        </w:rPr>
      </w:pPr>
      <w:hyperlink r:id="rId54" w:history="1">
        <w:r w:rsidRPr="006C077B">
          <w:rPr>
            <w:rStyle w:val="Hyperlink"/>
          </w:rPr>
          <w:t>https://www.reconciliation.org.au/</w:t>
        </w:r>
      </w:hyperlink>
      <w:r w:rsidR="004A1F52" w:rsidRPr="00EB135F">
        <w:rPr>
          <w:rStyle w:val="Hyperlink"/>
          <w:color w:val="0000CC"/>
          <w:u w:val="none"/>
        </w:rPr>
        <w:t xml:space="preserve"> </w:t>
      </w:r>
      <w:r w:rsidR="00EF3536">
        <w:rPr>
          <w:rStyle w:val="Hyperlink"/>
          <w:color w:val="0000CC"/>
          <w:u w:val="none"/>
        </w:rPr>
        <w:t xml:space="preserve">               </w:t>
      </w:r>
    </w:p>
    <w:p w14:paraId="188BD6FD" w14:textId="53968422" w:rsidR="004A1F52" w:rsidRPr="00EB135F" w:rsidRDefault="00EF3536" w:rsidP="004A1F52">
      <w:pPr>
        <w:rPr>
          <w:rStyle w:val="Hyperlink"/>
          <w:color w:val="auto"/>
          <w:u w:val="none"/>
        </w:rPr>
      </w:pPr>
      <w:r w:rsidRPr="00EF3536">
        <w:rPr>
          <w:rStyle w:val="Hyperlink"/>
          <w:color w:val="0000CC"/>
          <w:u w:val="none"/>
        </w:rPr>
        <w:t>http://www.reconciliationvic.org.au/</w:t>
      </w:r>
      <w:r w:rsidR="004A1F52" w:rsidRPr="00EB135F">
        <w:rPr>
          <w:rStyle w:val="Hyperlink"/>
          <w:color w:val="auto"/>
          <w:u w:val="none"/>
        </w:rPr>
        <w:tab/>
      </w:r>
      <w:r w:rsidR="004A1F52">
        <w:rPr>
          <w:rStyle w:val="Hyperlink"/>
          <w:color w:val="auto"/>
          <w:u w:val="none"/>
        </w:rPr>
        <w:tab/>
      </w:r>
      <w:r w:rsidR="004A1F52" w:rsidRPr="00EB135F">
        <w:rPr>
          <w:rStyle w:val="Hyperlink"/>
          <w:color w:val="auto"/>
          <w:u w:val="none"/>
        </w:rPr>
        <w:t xml:space="preserve">    </w:t>
      </w:r>
    </w:p>
    <w:p w14:paraId="383ECC2C" w14:textId="72229A23" w:rsidR="000D6ACA" w:rsidRDefault="004A1F52" w:rsidP="004A1F52">
      <w:pPr>
        <w:rPr>
          <w:rStyle w:val="Hyperlink"/>
          <w:color w:val="0000CC"/>
          <w:u w:val="none"/>
        </w:rPr>
      </w:pPr>
      <w:r w:rsidRPr="00EB135F">
        <w:rPr>
          <w:rStyle w:val="Hyperlink"/>
          <w:color w:val="auto"/>
          <w:u w:val="none"/>
        </w:rPr>
        <w:t>NAIDOC Week</w:t>
      </w:r>
      <w:r>
        <w:rPr>
          <w:rStyle w:val="Hyperlink"/>
          <w:color w:val="auto"/>
          <w:u w:val="none"/>
        </w:rPr>
        <w:t xml:space="preserve">    </w:t>
      </w:r>
      <w:r w:rsidR="000D6ACA">
        <w:rPr>
          <w:rStyle w:val="Hyperlink"/>
          <w:color w:val="auto"/>
          <w:u w:val="none"/>
        </w:rPr>
        <w:t xml:space="preserve">                                                                             </w:t>
      </w:r>
      <w:r>
        <w:rPr>
          <w:rStyle w:val="Hyperlink"/>
          <w:color w:val="auto"/>
          <w:u w:val="none"/>
        </w:rPr>
        <w:t xml:space="preserve"> </w:t>
      </w:r>
      <w:r w:rsidR="000D6ACA" w:rsidRPr="00EB135F">
        <w:rPr>
          <w:rStyle w:val="Hyperlink"/>
          <w:color w:val="auto"/>
          <w:u w:val="none"/>
        </w:rPr>
        <w:t xml:space="preserve">First week of July     </w:t>
      </w:r>
      <w:r w:rsidRPr="00EB135F">
        <w:rPr>
          <w:rStyle w:val="Hyperlink"/>
          <w:color w:val="auto"/>
          <w:u w:val="none"/>
        </w:rPr>
        <w:t xml:space="preserve">   </w:t>
      </w:r>
      <w:r w:rsidRPr="00EB135F">
        <w:rPr>
          <w:rStyle w:val="Hyperlink"/>
          <w:color w:val="0000CC"/>
          <w:u w:val="none"/>
        </w:rPr>
        <w:t xml:space="preserve">   </w:t>
      </w:r>
    </w:p>
    <w:p w14:paraId="47C367F0" w14:textId="1D2665EA" w:rsidR="004A1F52" w:rsidRPr="00EB135F" w:rsidRDefault="000D6ACA" w:rsidP="004A1F52">
      <w:pPr>
        <w:rPr>
          <w:rStyle w:val="Hyperlink"/>
          <w:color w:val="auto"/>
          <w:u w:val="none"/>
        </w:rPr>
      </w:pPr>
      <w:hyperlink r:id="rId55" w:history="1">
        <w:r w:rsidRPr="006C077B">
          <w:rPr>
            <w:rStyle w:val="Hyperlink"/>
          </w:rPr>
          <w:t>https://www.naidoc.org.au/</w:t>
        </w:r>
      </w:hyperlink>
      <w:r w:rsidR="004A1F52" w:rsidRPr="00EB135F">
        <w:rPr>
          <w:rStyle w:val="Hyperlink"/>
          <w:color w:val="0000CC"/>
        </w:rPr>
        <w:tab/>
      </w:r>
      <w:r w:rsidR="004A1F52" w:rsidRPr="00EB135F">
        <w:rPr>
          <w:rStyle w:val="Hyperlink"/>
          <w:color w:val="auto"/>
          <w:u w:val="none"/>
        </w:rPr>
        <w:tab/>
      </w:r>
      <w:r w:rsidR="004A1F52" w:rsidRPr="00EB135F">
        <w:rPr>
          <w:rStyle w:val="Hyperlink"/>
          <w:color w:val="auto"/>
          <w:u w:val="none"/>
        </w:rPr>
        <w:tab/>
      </w:r>
      <w:r w:rsidR="004A1F52">
        <w:rPr>
          <w:rStyle w:val="Hyperlink"/>
          <w:color w:val="auto"/>
          <w:u w:val="none"/>
        </w:rPr>
        <w:t xml:space="preserve"> </w:t>
      </w:r>
    </w:p>
    <w:p w14:paraId="2E7730FA" w14:textId="77777777" w:rsidR="004A1F52" w:rsidRPr="00EB135F" w:rsidRDefault="004A1F52" w:rsidP="004A1F52">
      <w:pPr>
        <w:rPr>
          <w:rStyle w:val="Hyperlink"/>
          <w:color w:val="auto"/>
          <w:u w:val="none"/>
        </w:rPr>
      </w:pPr>
      <w:r w:rsidRPr="00EB135F">
        <w:rPr>
          <w:rStyle w:val="Hyperlink"/>
          <w:color w:val="auto"/>
          <w:u w:val="none"/>
        </w:rPr>
        <w:t>National Aboriginal &amp; Torres Strait Islander Children’s Day</w:t>
      </w:r>
      <w:r>
        <w:rPr>
          <w:rStyle w:val="Hyperlink"/>
          <w:color w:val="auto"/>
          <w:u w:val="none"/>
        </w:rPr>
        <w:tab/>
      </w:r>
      <w:r w:rsidRPr="00EB135F">
        <w:rPr>
          <w:rStyle w:val="Hyperlink"/>
          <w:color w:val="auto"/>
          <w:u w:val="none"/>
        </w:rPr>
        <w:tab/>
        <w:t>4</w:t>
      </w:r>
      <w:r w:rsidRPr="00EB135F">
        <w:rPr>
          <w:rStyle w:val="Hyperlink"/>
          <w:color w:val="auto"/>
          <w:u w:val="none"/>
          <w:vertAlign w:val="superscript"/>
        </w:rPr>
        <w:t>th</w:t>
      </w:r>
      <w:r w:rsidRPr="00EB135F">
        <w:rPr>
          <w:rStyle w:val="Hyperlink"/>
          <w:color w:val="auto"/>
          <w:u w:val="none"/>
        </w:rPr>
        <w:t xml:space="preserve"> of August</w:t>
      </w:r>
    </w:p>
    <w:p w14:paraId="60F3FA1D" w14:textId="77777777" w:rsidR="00213D6C" w:rsidRDefault="004A1F52" w:rsidP="004A1F52">
      <w:pPr>
        <w:rPr>
          <w:rStyle w:val="Hyperlink"/>
          <w:color w:val="auto"/>
          <w:u w:val="none"/>
        </w:rPr>
      </w:pPr>
      <w:r w:rsidRPr="00EB135F">
        <w:rPr>
          <w:rStyle w:val="Hyperlink"/>
          <w:color w:val="auto"/>
          <w:u w:val="none"/>
        </w:rPr>
        <w:t>Indigenous Literacy Day</w:t>
      </w:r>
      <w:r w:rsidR="00BE1132">
        <w:rPr>
          <w:rStyle w:val="Hyperlink"/>
          <w:color w:val="auto"/>
          <w:u w:val="none"/>
        </w:rPr>
        <w:t xml:space="preserve"> </w:t>
      </w:r>
      <w:r w:rsidRPr="00EB135F">
        <w:rPr>
          <w:rStyle w:val="Hyperlink"/>
          <w:color w:val="auto"/>
          <w:u w:val="none"/>
        </w:rPr>
        <w:tab/>
      </w:r>
      <w:r w:rsidRPr="00EB135F">
        <w:rPr>
          <w:rStyle w:val="Hyperlink"/>
          <w:color w:val="auto"/>
          <w:u w:val="none"/>
        </w:rPr>
        <w:tab/>
      </w:r>
      <w:r w:rsidRPr="00EB135F">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Pr="00EB135F">
        <w:rPr>
          <w:rStyle w:val="Hyperlink"/>
          <w:color w:val="auto"/>
          <w:u w:val="none"/>
        </w:rPr>
        <w:t xml:space="preserve">First Wednesday in September  </w:t>
      </w:r>
    </w:p>
    <w:p w14:paraId="2D9EAD41" w14:textId="4647D470" w:rsidR="004A1F52" w:rsidRPr="00EB135F" w:rsidRDefault="004C0A0B" w:rsidP="004A1F52">
      <w:pPr>
        <w:rPr>
          <w:rStyle w:val="Hyperlink"/>
          <w:color w:val="auto"/>
          <w:u w:val="none"/>
        </w:rPr>
      </w:pPr>
      <w:hyperlink r:id="rId56" w:history="1">
        <w:r w:rsidRPr="006C077B">
          <w:rPr>
            <w:rStyle w:val="Hyperlink"/>
          </w:rPr>
          <w:t>https://www.indigenousliteracyfoundation.org.au/news-events</w:t>
        </w:r>
      </w:hyperlink>
      <w:r w:rsidR="00213D6C">
        <w:rPr>
          <w:rStyle w:val="Hyperlink"/>
          <w:color w:val="auto"/>
          <w:u w:val="none"/>
        </w:rPr>
        <w:t xml:space="preserve"> </w:t>
      </w:r>
      <w:r w:rsidR="004A1F52" w:rsidRPr="00EB135F">
        <w:rPr>
          <w:rStyle w:val="Hyperlink"/>
          <w:color w:val="auto"/>
          <w:u w:val="none"/>
        </w:rPr>
        <w:t xml:space="preserve"> </w:t>
      </w:r>
    </w:p>
    <w:p w14:paraId="2B55B3C5" w14:textId="77777777" w:rsidR="00AA4ED4" w:rsidRDefault="00AA4ED4" w:rsidP="005C6941">
      <w:pPr>
        <w:jc w:val="center"/>
        <w:rPr>
          <w:rFonts w:cstheme="minorHAnsi"/>
          <w:b/>
          <w:sz w:val="28"/>
          <w:u w:val="single"/>
        </w:rPr>
      </w:pPr>
    </w:p>
    <w:p w14:paraId="22D4F564" w14:textId="61C7A815" w:rsidR="005C6941" w:rsidRDefault="005C6941" w:rsidP="005C6941">
      <w:pPr>
        <w:jc w:val="center"/>
        <w:rPr>
          <w:rFonts w:cstheme="minorHAnsi"/>
          <w:b/>
          <w:sz w:val="28"/>
          <w:u w:val="single"/>
        </w:rPr>
      </w:pPr>
      <w:r>
        <w:rPr>
          <w:rFonts w:cstheme="minorHAnsi"/>
          <w:b/>
          <w:sz w:val="28"/>
          <w:u w:val="single"/>
        </w:rPr>
        <w:t>Bush Tucker</w:t>
      </w:r>
      <w:r w:rsidR="0022731E">
        <w:rPr>
          <w:rFonts w:cstheme="minorHAnsi"/>
          <w:b/>
          <w:sz w:val="28"/>
          <w:u w:val="single"/>
        </w:rPr>
        <w:t xml:space="preserve"> &amp; Indigenous Plants</w:t>
      </w:r>
    </w:p>
    <w:p w14:paraId="4388193A" w14:textId="77777777" w:rsidR="0022731E" w:rsidRDefault="0022731E" w:rsidP="005C6941">
      <w:pPr>
        <w:jc w:val="center"/>
        <w:rPr>
          <w:rFonts w:cstheme="minorHAnsi"/>
          <w:b/>
          <w:sz w:val="28"/>
          <w:u w:val="single"/>
        </w:rPr>
      </w:pPr>
    </w:p>
    <w:p w14:paraId="5ED6D059" w14:textId="43359C3E" w:rsidR="005C6941" w:rsidRPr="0069449C" w:rsidRDefault="005C6941" w:rsidP="005C6941">
      <w:pPr>
        <w:rPr>
          <w:rFonts w:cstheme="minorHAnsi"/>
          <w:b/>
          <w:bCs/>
        </w:rPr>
      </w:pPr>
      <w:r w:rsidRPr="0069449C">
        <w:rPr>
          <w:rFonts w:cstheme="minorHAnsi"/>
          <w:b/>
          <w:bCs/>
        </w:rPr>
        <w:t>Dean Stewart 'A-TAEM' Aboriginal Tours and Education Melbourne</w:t>
      </w:r>
    </w:p>
    <w:p w14:paraId="7203CA0F" w14:textId="18FF56D6" w:rsidR="005C6941" w:rsidRPr="00E64291" w:rsidRDefault="005C6941" w:rsidP="005C6941">
      <w:pPr>
        <w:rPr>
          <w:rFonts w:cstheme="minorHAnsi"/>
          <w:szCs w:val="22"/>
        </w:rPr>
      </w:pPr>
      <w:r w:rsidRPr="00E64291">
        <w:rPr>
          <w:rFonts w:cstheme="minorHAnsi"/>
          <w:szCs w:val="22"/>
        </w:rPr>
        <w:t>Dean is a passionate Wemba Wemba-Wergaia man of Victoria, with over 25 years’ experience creating,</w:t>
      </w:r>
      <w:r w:rsidR="00E64291" w:rsidRPr="00E64291">
        <w:rPr>
          <w:rFonts w:cstheme="minorHAnsi"/>
          <w:szCs w:val="22"/>
        </w:rPr>
        <w:t xml:space="preserve">   </w:t>
      </w:r>
      <w:r w:rsidRPr="00E64291">
        <w:rPr>
          <w:rFonts w:cstheme="minorHAnsi"/>
          <w:szCs w:val="22"/>
        </w:rPr>
        <w:t xml:space="preserve"> co-ordinating and conducting Cultural Education, tourism, conservation and interpretation programs.</w:t>
      </w:r>
    </w:p>
    <w:p w14:paraId="166B9897" w14:textId="040A7947" w:rsidR="005C6941" w:rsidRDefault="005C6941" w:rsidP="005C6941">
      <w:pPr>
        <w:rPr>
          <w:rStyle w:val="Hyperlink"/>
          <w:rFonts w:cstheme="minorHAnsi"/>
          <w:color w:val="0000CC"/>
        </w:rPr>
      </w:pPr>
      <w:hyperlink r:id="rId57" w:history="1">
        <w:r w:rsidRPr="0069449C">
          <w:rPr>
            <w:rStyle w:val="Hyperlink"/>
            <w:rFonts w:cstheme="minorHAnsi"/>
            <w:color w:val="0000CC"/>
          </w:rPr>
          <w:t>ATAEM@optusnet.com.au</w:t>
        </w:r>
      </w:hyperlink>
    </w:p>
    <w:p w14:paraId="61320209" w14:textId="445CF55F" w:rsidR="00FF4DA7" w:rsidRDefault="00FF4DA7" w:rsidP="005C6941">
      <w:pPr>
        <w:rPr>
          <w:rFonts w:cstheme="minorHAnsi"/>
          <w:color w:val="0000CC"/>
        </w:rPr>
      </w:pPr>
    </w:p>
    <w:p w14:paraId="78DDA5BE" w14:textId="77777777" w:rsidR="005B1D34" w:rsidRDefault="008D129B" w:rsidP="008D129B">
      <w:pPr>
        <w:rPr>
          <w:rStyle w:val="Hyperlink"/>
          <w:color w:val="auto"/>
        </w:rPr>
      </w:pPr>
      <w:r w:rsidRPr="0069449C">
        <w:rPr>
          <w:rStyle w:val="Hyperlink"/>
          <w:b/>
          <w:bCs/>
          <w:color w:val="auto"/>
          <w:u w:val="none"/>
        </w:rPr>
        <w:t>Bush Tucker Workshop with Colin Atkinson</w:t>
      </w:r>
      <w:r w:rsidRPr="0069449C">
        <w:rPr>
          <w:rStyle w:val="Hyperlink"/>
          <w:color w:val="auto"/>
        </w:rPr>
        <w:t xml:space="preserve"> </w:t>
      </w:r>
    </w:p>
    <w:p w14:paraId="327F442D" w14:textId="08865F83" w:rsidR="008D129B" w:rsidRDefault="005B1D34" w:rsidP="008D129B">
      <w:r>
        <w:t>Colin is</w:t>
      </w:r>
      <w:r w:rsidR="008D129B">
        <w:t xml:space="preserve"> an Indigenous Cultural Educator teaching student about bush tucker as well as cooking demonstration. </w:t>
      </w:r>
    </w:p>
    <w:p w14:paraId="0A0E2F30" w14:textId="2661924F" w:rsidR="004A1F52" w:rsidRDefault="008D129B" w:rsidP="005C6941">
      <w:pPr>
        <w:rPr>
          <w:rStyle w:val="Hyperlink"/>
          <w:color w:val="0000CC"/>
        </w:rPr>
      </w:pPr>
      <w:hyperlink r:id="rId58" w:history="1">
        <w:r w:rsidRPr="0069449C">
          <w:rPr>
            <w:rStyle w:val="Hyperlink"/>
            <w:color w:val="0000CC"/>
          </w:rPr>
          <w:t>Catkinson1986@gmail.com</w:t>
        </w:r>
      </w:hyperlink>
      <w:r w:rsidRPr="0069449C">
        <w:rPr>
          <w:rStyle w:val="Hyperlink"/>
          <w:color w:val="0000CC"/>
        </w:rPr>
        <w:t xml:space="preserve"> </w:t>
      </w:r>
      <w:r w:rsidR="002F7A2C">
        <w:rPr>
          <w:rStyle w:val="Hyperlink"/>
          <w:color w:val="0000CC"/>
        </w:rPr>
        <w:t xml:space="preserve">  </w:t>
      </w:r>
    </w:p>
    <w:p w14:paraId="0836B2F9" w14:textId="28DAB2DF" w:rsidR="0022731E" w:rsidRDefault="00B36E56" w:rsidP="005C6941">
      <w:pPr>
        <w:rPr>
          <w:rStyle w:val="Hyperlink"/>
          <w:b/>
          <w:bCs/>
          <w:color w:val="auto"/>
          <w:u w:val="none"/>
        </w:rPr>
      </w:pPr>
      <w:r>
        <w:rPr>
          <w:rStyle w:val="Hyperlink"/>
          <w:b/>
          <w:bCs/>
          <w:color w:val="auto"/>
          <w:u w:val="none"/>
        </w:rPr>
        <w:t>Indigenous plant use</w:t>
      </w:r>
    </w:p>
    <w:p w14:paraId="690CD692" w14:textId="7449EF36" w:rsidR="00B36E56" w:rsidRPr="00B36E56" w:rsidRDefault="00B36E56" w:rsidP="005C6941">
      <w:pPr>
        <w:rPr>
          <w:rStyle w:val="Hyperlink"/>
          <w:color w:val="auto"/>
          <w:u w:val="none"/>
        </w:rPr>
      </w:pPr>
      <w:r>
        <w:rPr>
          <w:rStyle w:val="Hyperlink"/>
          <w:color w:val="auto"/>
          <w:u w:val="none"/>
        </w:rPr>
        <w:t>A booklet on the medicinal, nut</w:t>
      </w:r>
      <w:r w:rsidR="00885D54">
        <w:rPr>
          <w:rStyle w:val="Hyperlink"/>
          <w:color w:val="auto"/>
          <w:u w:val="none"/>
        </w:rPr>
        <w:t>ritional and technological use of indigenous plants.</w:t>
      </w:r>
    </w:p>
    <w:p w14:paraId="0DB31E46" w14:textId="3BA088C3" w:rsidR="0022731E" w:rsidRDefault="00EC461B" w:rsidP="005C6941">
      <w:pPr>
        <w:rPr>
          <w:rStyle w:val="Hyperlink"/>
          <w:color w:val="0000CC"/>
        </w:rPr>
      </w:pPr>
      <w:r w:rsidRPr="00EC461B">
        <w:rPr>
          <w:rStyle w:val="Hyperlink"/>
          <w:color w:val="0000CC"/>
        </w:rPr>
        <w:t>https://nespurban.edu.au/wp-content/uploads/2020/08/Indigenous-plant-use.pdf?fbclid=IwAR12MV4841ZDv3mfoPEWc0m9LUD0cTJte_Ajpo0XnOrNPNRtzzkSTsyxg-A</w:t>
      </w:r>
    </w:p>
    <w:p w14:paraId="42DB2718" w14:textId="77777777" w:rsidR="0022731E" w:rsidRDefault="0022731E" w:rsidP="005C6941">
      <w:pPr>
        <w:rPr>
          <w:rStyle w:val="Hyperlink"/>
          <w:b/>
          <w:bCs/>
          <w:color w:val="auto"/>
          <w:u w:val="none"/>
        </w:rPr>
      </w:pPr>
    </w:p>
    <w:p w14:paraId="56A9E010" w14:textId="30B3090B" w:rsidR="004A1F52" w:rsidRDefault="004A1F52" w:rsidP="005C6941">
      <w:pPr>
        <w:rPr>
          <w:rStyle w:val="Hyperlink"/>
          <w:b/>
          <w:bCs/>
          <w:color w:val="auto"/>
          <w:u w:val="none"/>
        </w:rPr>
      </w:pPr>
    </w:p>
    <w:p w14:paraId="7D2FC227" w14:textId="38E07F3A" w:rsidR="00EB135F" w:rsidRDefault="00EB135F" w:rsidP="00EB135F">
      <w:pPr>
        <w:jc w:val="center"/>
        <w:rPr>
          <w:rStyle w:val="Hyperlink"/>
          <w:color w:val="auto"/>
        </w:rPr>
      </w:pPr>
    </w:p>
    <w:p w14:paraId="0690E15E" w14:textId="50A428E7" w:rsidR="00175B81" w:rsidRDefault="007E72E4" w:rsidP="00175B81">
      <w:pPr>
        <w:jc w:val="center"/>
        <w:rPr>
          <w:rFonts w:cstheme="minorHAnsi"/>
          <w:b/>
          <w:sz w:val="28"/>
          <w:u w:val="single"/>
        </w:rPr>
      </w:pPr>
      <w:r>
        <w:rPr>
          <w:rFonts w:cstheme="minorHAnsi"/>
          <w:b/>
          <w:sz w:val="28"/>
          <w:u w:val="single"/>
        </w:rPr>
        <w:t xml:space="preserve">Local </w:t>
      </w:r>
      <w:r w:rsidR="005A43F1">
        <w:rPr>
          <w:rFonts w:cstheme="minorHAnsi"/>
          <w:b/>
          <w:sz w:val="28"/>
          <w:u w:val="single"/>
        </w:rPr>
        <w:t>Community Contacts</w:t>
      </w:r>
    </w:p>
    <w:p w14:paraId="7F2278D5" w14:textId="70F1023E" w:rsidR="00175B81" w:rsidRPr="0069449C" w:rsidRDefault="005A43F1" w:rsidP="00175B81">
      <w:pPr>
        <w:rPr>
          <w:rFonts w:cstheme="minorHAnsi"/>
          <w:b/>
          <w:bCs/>
        </w:rPr>
      </w:pPr>
      <w:r>
        <w:rPr>
          <w:rFonts w:cstheme="minorHAnsi"/>
          <w:b/>
          <w:bCs/>
        </w:rPr>
        <w:t>Mandy Nicholson</w:t>
      </w:r>
    </w:p>
    <w:p w14:paraId="2F026BCE" w14:textId="10A91B30" w:rsidR="00175B81" w:rsidRPr="00F72EB1" w:rsidRDefault="005A43F1" w:rsidP="005A43F1">
      <w:pPr>
        <w:rPr>
          <w:rFonts w:cstheme="minorHAnsi"/>
          <w:szCs w:val="22"/>
        </w:rPr>
      </w:pPr>
      <w:r w:rsidRPr="00F72EB1">
        <w:rPr>
          <w:rFonts w:cstheme="minorHAnsi"/>
          <w:szCs w:val="22"/>
        </w:rPr>
        <w:t xml:space="preserve">Mandy is </w:t>
      </w:r>
      <w:r w:rsidR="00143E3B" w:rsidRPr="00F72EB1">
        <w:rPr>
          <w:rFonts w:cstheme="minorHAnsi"/>
          <w:szCs w:val="22"/>
        </w:rPr>
        <w:t xml:space="preserve">a Wurundjeri woman, </w:t>
      </w:r>
      <w:r w:rsidR="00103F61" w:rsidRPr="00F72EB1">
        <w:rPr>
          <w:rFonts w:cstheme="minorHAnsi"/>
          <w:szCs w:val="22"/>
        </w:rPr>
        <w:t xml:space="preserve">artist, </w:t>
      </w:r>
      <w:r w:rsidR="00143E3B" w:rsidRPr="00F72EB1">
        <w:rPr>
          <w:rFonts w:cstheme="minorHAnsi"/>
          <w:szCs w:val="22"/>
        </w:rPr>
        <w:t>linguist and founder of the Djirri Djirri dance</w:t>
      </w:r>
      <w:r w:rsidR="008F4569" w:rsidRPr="00F72EB1">
        <w:rPr>
          <w:rFonts w:cstheme="minorHAnsi"/>
          <w:szCs w:val="22"/>
        </w:rPr>
        <w:t xml:space="preserve"> group</w:t>
      </w:r>
      <w:r w:rsidR="00143E3B" w:rsidRPr="00F72EB1">
        <w:rPr>
          <w:rFonts w:cstheme="minorHAnsi"/>
          <w:szCs w:val="22"/>
        </w:rPr>
        <w:t>.</w:t>
      </w:r>
      <w:r w:rsidR="00103F61" w:rsidRPr="00F72EB1">
        <w:rPr>
          <w:rFonts w:cstheme="minorHAnsi"/>
          <w:szCs w:val="22"/>
        </w:rPr>
        <w:t xml:space="preserve"> Contact Mandy for advice about art, </w:t>
      </w:r>
      <w:r w:rsidR="00C103E5" w:rsidRPr="00F72EB1">
        <w:rPr>
          <w:rFonts w:cstheme="minorHAnsi"/>
          <w:szCs w:val="22"/>
        </w:rPr>
        <w:t>Woi Wurrung language, dance performances</w:t>
      </w:r>
      <w:r w:rsidR="006F1534" w:rsidRPr="00F72EB1">
        <w:rPr>
          <w:rFonts w:cstheme="minorHAnsi"/>
          <w:szCs w:val="22"/>
        </w:rPr>
        <w:t>, culture and ceremonies</w:t>
      </w:r>
      <w:r w:rsidR="00362B98" w:rsidRPr="00F72EB1">
        <w:rPr>
          <w:rFonts w:cstheme="minorHAnsi"/>
          <w:szCs w:val="22"/>
        </w:rPr>
        <w:t>.</w:t>
      </w:r>
    </w:p>
    <w:p w14:paraId="3C357E93" w14:textId="775B1E37" w:rsidR="00362B98" w:rsidRPr="00F72EB1" w:rsidRDefault="00362B98" w:rsidP="005A43F1">
      <w:pPr>
        <w:rPr>
          <w:rFonts w:cstheme="minorHAnsi"/>
          <w:color w:val="0070C0"/>
          <w:szCs w:val="22"/>
        </w:rPr>
      </w:pPr>
      <w:hyperlink r:id="rId59" w:history="1">
        <w:r w:rsidRPr="00F72EB1">
          <w:rPr>
            <w:rStyle w:val="Hyperlink"/>
            <w:rFonts w:cstheme="minorHAnsi"/>
            <w:color w:val="0070C0"/>
            <w:szCs w:val="22"/>
          </w:rPr>
          <w:t>Bunjils_country@yahoo.com.au</w:t>
        </w:r>
      </w:hyperlink>
    </w:p>
    <w:p w14:paraId="7821185D" w14:textId="06C979CF" w:rsidR="00362B98" w:rsidRDefault="00362B98" w:rsidP="005A43F1">
      <w:pPr>
        <w:rPr>
          <w:rStyle w:val="Hyperlink"/>
          <w:color w:val="auto"/>
        </w:rPr>
      </w:pPr>
    </w:p>
    <w:p w14:paraId="1047A3BA" w14:textId="7151B0A2" w:rsidR="00E16761" w:rsidRDefault="00E16761" w:rsidP="00A10518">
      <w:pPr>
        <w:rPr>
          <w:b/>
          <w:bCs/>
        </w:rPr>
      </w:pPr>
      <w:r>
        <w:rPr>
          <w:b/>
          <w:bCs/>
        </w:rPr>
        <w:t>Simone Thomson</w:t>
      </w:r>
    </w:p>
    <w:p w14:paraId="65F22CC9" w14:textId="4AF49C6C" w:rsidR="00E16761" w:rsidRDefault="00CB2CC5" w:rsidP="00A10518">
      <w:r>
        <w:t>Simone is</w:t>
      </w:r>
      <w:r w:rsidR="002079E4">
        <w:t xml:space="preserve"> a Wurundjeri and Yorta Yorta woman and accomplished artist</w:t>
      </w:r>
      <w:r w:rsidR="00793D85">
        <w:t xml:space="preserve">. </w:t>
      </w:r>
      <w:r w:rsidR="00F56B4A">
        <w:t xml:space="preserve"> </w:t>
      </w:r>
      <w:r w:rsidR="00793D85">
        <w:t xml:space="preserve">Simone </w:t>
      </w:r>
      <w:r w:rsidR="00F56B4A">
        <w:t>designed the official netball for Netball Australia’s Indigenous Round in 2020</w:t>
      </w:r>
      <w:r w:rsidR="00793D85">
        <w:t xml:space="preserve"> and</w:t>
      </w:r>
      <w:r w:rsidR="002079E4">
        <w:t xml:space="preserve"> has</w:t>
      </w:r>
      <w:r w:rsidR="00BC1A87">
        <w:t xml:space="preserve"> supported </w:t>
      </w:r>
      <w:r w:rsidR="00B155E5">
        <w:t>several</w:t>
      </w:r>
      <w:r w:rsidR="00BC1A87">
        <w:t xml:space="preserve"> schools with murals</w:t>
      </w:r>
      <w:r w:rsidR="00793D85">
        <w:t>.</w:t>
      </w:r>
    </w:p>
    <w:p w14:paraId="733B41A7" w14:textId="3B718723" w:rsidR="005657AD" w:rsidRPr="004A1F52" w:rsidRDefault="004A1F52" w:rsidP="00A10518">
      <w:pPr>
        <w:rPr>
          <w:color w:val="0070C0"/>
        </w:rPr>
      </w:pPr>
      <w:hyperlink r:id="rId60" w:history="1">
        <w:r w:rsidRPr="004A1F52">
          <w:rPr>
            <w:rStyle w:val="Hyperlink"/>
            <w:color w:val="0070C0"/>
          </w:rPr>
          <w:t>simonethomsonart@gmail.com</w:t>
        </w:r>
      </w:hyperlink>
    </w:p>
    <w:p w14:paraId="489B4FDE" w14:textId="04690FFC" w:rsidR="00E16761" w:rsidRDefault="00E16761" w:rsidP="00A10518">
      <w:pPr>
        <w:rPr>
          <w:b/>
          <w:bCs/>
        </w:rPr>
      </w:pPr>
    </w:p>
    <w:p w14:paraId="02323827" w14:textId="6FC1131A" w:rsidR="00A10518" w:rsidRPr="00A10518" w:rsidRDefault="00A10518" w:rsidP="00A10518">
      <w:pPr>
        <w:rPr>
          <w:b/>
          <w:bCs/>
        </w:rPr>
      </w:pPr>
      <w:r w:rsidRPr="00A10518">
        <w:rPr>
          <w:b/>
          <w:bCs/>
        </w:rPr>
        <w:t>Shane Charles Cultural Consultancy</w:t>
      </w:r>
    </w:p>
    <w:p w14:paraId="5BA0E9F0" w14:textId="57BD9C77" w:rsidR="00A10518" w:rsidRDefault="00A10518" w:rsidP="00A10518">
      <w:r>
        <w:t>Shane is a Yorta Yorta man and offers Aboriginal Cultural Immersion Programs, Didgeridoo Performances, Welcome to Countr</w:t>
      </w:r>
      <w:r w:rsidR="00BA603B">
        <w:t>y ceremonies</w:t>
      </w:r>
      <w:r>
        <w:t>, Smoking Ceremonies &amp; Cultural Advi</w:t>
      </w:r>
      <w:r w:rsidR="00BA603B">
        <w:t>ce</w:t>
      </w:r>
    </w:p>
    <w:p w14:paraId="473B77C1" w14:textId="17F8E535" w:rsidR="00A10518" w:rsidRPr="00BA603B" w:rsidRDefault="00A10518" w:rsidP="00A10518">
      <w:pPr>
        <w:rPr>
          <w:color w:val="0070C0"/>
        </w:rPr>
      </w:pPr>
      <w:hyperlink r:id="rId61" w:history="1">
        <w:r w:rsidRPr="00BA603B">
          <w:rPr>
            <w:rStyle w:val="Hyperlink"/>
            <w:color w:val="0070C0"/>
          </w:rPr>
          <w:t>Moloka65@hotmail.com</w:t>
        </w:r>
      </w:hyperlink>
    </w:p>
    <w:p w14:paraId="4F6DF03E" w14:textId="21DC3EC4" w:rsidR="00A10518" w:rsidRDefault="00A10518" w:rsidP="00A10518">
      <w:r>
        <w:t>0487 203 574</w:t>
      </w:r>
    </w:p>
    <w:p w14:paraId="6610E5F4" w14:textId="373946B4" w:rsidR="002D322D" w:rsidRDefault="002D322D" w:rsidP="003C05C4">
      <w:pPr>
        <w:spacing w:after="0"/>
        <w:rPr>
          <w:rFonts w:cstheme="minorHAnsi"/>
          <w:szCs w:val="22"/>
        </w:rPr>
      </w:pPr>
    </w:p>
    <w:p w14:paraId="0408ABC0" w14:textId="384A39A6" w:rsidR="002D322D" w:rsidRDefault="007E72E4" w:rsidP="002D322D">
      <w:pPr>
        <w:jc w:val="center"/>
        <w:rPr>
          <w:rFonts w:cstheme="minorHAnsi"/>
          <w:b/>
          <w:sz w:val="28"/>
          <w:u w:val="single"/>
        </w:rPr>
      </w:pPr>
      <w:r>
        <w:rPr>
          <w:rFonts w:cstheme="minorHAnsi"/>
          <w:b/>
          <w:sz w:val="28"/>
          <w:u w:val="single"/>
        </w:rPr>
        <w:t xml:space="preserve">Local </w:t>
      </w:r>
      <w:r w:rsidR="002D322D" w:rsidRPr="00683F73">
        <w:rPr>
          <w:rFonts w:cstheme="minorHAnsi"/>
          <w:b/>
          <w:sz w:val="28"/>
          <w:u w:val="single"/>
        </w:rPr>
        <w:t>Community Organisations</w:t>
      </w:r>
    </w:p>
    <w:p w14:paraId="5BB19AFF" w14:textId="51B912F1" w:rsidR="002D322D" w:rsidRDefault="002D322D" w:rsidP="002D322D">
      <w:pPr>
        <w:rPr>
          <w:rFonts w:cstheme="minorHAnsi"/>
        </w:rPr>
      </w:pPr>
      <w:r>
        <w:rPr>
          <w:rFonts w:cstheme="minorHAnsi"/>
        </w:rPr>
        <w:t>Oonah – Belonging Place - Healesville</w:t>
      </w:r>
      <w:r>
        <w:rPr>
          <w:rFonts w:cstheme="minorHAnsi"/>
        </w:rPr>
        <w:tab/>
      </w:r>
      <w:r>
        <w:rPr>
          <w:rFonts w:cstheme="minorHAnsi"/>
        </w:rPr>
        <w:tab/>
      </w:r>
      <w:r>
        <w:rPr>
          <w:rFonts w:cstheme="minorHAnsi"/>
        </w:rPr>
        <w:tab/>
      </w:r>
      <w:r>
        <w:rPr>
          <w:rFonts w:cstheme="minorHAnsi"/>
        </w:rPr>
        <w:tab/>
        <w:t xml:space="preserve"> </w:t>
      </w:r>
      <w:hyperlink r:id="rId62" w:history="1">
        <w:r w:rsidRPr="0069449C">
          <w:rPr>
            <w:rStyle w:val="Hyperlink"/>
            <w:rFonts w:cstheme="minorHAnsi"/>
            <w:color w:val="0000CC"/>
          </w:rPr>
          <w:t>http://hicsa.org.au/</w:t>
        </w:r>
      </w:hyperlink>
    </w:p>
    <w:p w14:paraId="479415F5" w14:textId="415CB7BB" w:rsidR="002D322D" w:rsidRDefault="002D322D" w:rsidP="002D322D">
      <w:pPr>
        <w:rPr>
          <w:rFonts w:cstheme="minorHAnsi"/>
        </w:rPr>
      </w:pPr>
      <w:r>
        <w:rPr>
          <w:rFonts w:cstheme="minorHAnsi"/>
        </w:rPr>
        <w:t>Mullum Mullum Indigenous Gathering Place - Ringwood</w:t>
      </w:r>
      <w:r>
        <w:rPr>
          <w:rFonts w:cstheme="minorHAnsi"/>
        </w:rPr>
        <w:tab/>
      </w:r>
      <w:r>
        <w:rPr>
          <w:rFonts w:cstheme="minorHAnsi"/>
        </w:rPr>
        <w:tab/>
      </w:r>
      <w:r w:rsidRPr="0069449C">
        <w:rPr>
          <w:rFonts w:cstheme="minorHAnsi"/>
          <w:color w:val="0000CC"/>
        </w:rPr>
        <w:t xml:space="preserve"> </w:t>
      </w:r>
      <w:hyperlink r:id="rId63" w:history="1">
        <w:r w:rsidRPr="0069449C">
          <w:rPr>
            <w:rStyle w:val="Hyperlink"/>
            <w:rFonts w:cstheme="minorHAnsi"/>
            <w:color w:val="0000CC"/>
          </w:rPr>
          <w:t>https://www.mmigp.org.au/</w:t>
        </w:r>
      </w:hyperlink>
    </w:p>
    <w:p w14:paraId="171B325F" w14:textId="570FDA98" w:rsidR="002D322D" w:rsidRDefault="002D322D" w:rsidP="002D322D">
      <w:pPr>
        <w:rPr>
          <w:rStyle w:val="Hyperlink"/>
          <w:rFonts w:cstheme="minorHAnsi"/>
        </w:rPr>
      </w:pPr>
      <w:r>
        <w:rPr>
          <w:rFonts w:cstheme="minorHAnsi"/>
        </w:rPr>
        <w:t>VACCA – Victorian Aboriginal Child Care Agency</w:t>
      </w:r>
      <w:r>
        <w:rPr>
          <w:rFonts w:cstheme="minorHAnsi"/>
        </w:rPr>
        <w:tab/>
      </w:r>
      <w:r>
        <w:rPr>
          <w:rFonts w:cstheme="minorHAnsi"/>
        </w:rPr>
        <w:tab/>
      </w:r>
      <w:r>
        <w:rPr>
          <w:rFonts w:cstheme="minorHAnsi"/>
        </w:rPr>
        <w:tab/>
      </w:r>
      <w:r w:rsidRPr="0069449C">
        <w:rPr>
          <w:rFonts w:cstheme="minorHAnsi"/>
          <w:color w:val="0000CC"/>
        </w:rPr>
        <w:t xml:space="preserve"> </w:t>
      </w:r>
      <w:hyperlink r:id="rId64" w:history="1">
        <w:r w:rsidRPr="0069449C">
          <w:rPr>
            <w:rStyle w:val="Hyperlink"/>
            <w:rFonts w:cstheme="minorHAnsi"/>
            <w:color w:val="0000CC"/>
          </w:rPr>
          <w:t>https://www.vacca.org/</w:t>
        </w:r>
      </w:hyperlink>
    </w:p>
    <w:p w14:paraId="56D94F5F" w14:textId="5A42DA2F" w:rsidR="002D322D" w:rsidRDefault="002D322D" w:rsidP="002D322D">
      <w:pPr>
        <w:rPr>
          <w:rFonts w:cstheme="minorHAnsi"/>
        </w:rPr>
      </w:pPr>
      <w:r w:rsidRPr="00414EAB">
        <w:t>Boorndawan Willam</w:t>
      </w:r>
      <w:r>
        <w:t xml:space="preserve"> Aboriginal Healing Service</w:t>
      </w:r>
      <w:r>
        <w:tab/>
      </w:r>
      <w:r>
        <w:tab/>
      </w:r>
      <w:r>
        <w:tab/>
        <w:t xml:space="preserve"> </w:t>
      </w:r>
      <w:hyperlink r:id="rId65" w:history="1">
        <w:r w:rsidRPr="0069449C">
          <w:rPr>
            <w:rStyle w:val="Hyperlink"/>
            <w:color w:val="0000CC"/>
          </w:rPr>
          <w:t>https://www.bwahs.com.au/</w:t>
        </w:r>
      </w:hyperlink>
      <w:r w:rsidRPr="0069449C">
        <w:rPr>
          <w:color w:val="0000CC"/>
        </w:rPr>
        <w:t xml:space="preserve">     </w:t>
      </w:r>
    </w:p>
    <w:p w14:paraId="09681C3D" w14:textId="4404F75E" w:rsidR="002D322D" w:rsidRDefault="002D322D" w:rsidP="002D322D">
      <w:pPr>
        <w:rPr>
          <w:rFonts w:cstheme="minorHAnsi"/>
        </w:rPr>
      </w:pPr>
      <w:r>
        <w:rPr>
          <w:rFonts w:cstheme="minorHAnsi"/>
        </w:rPr>
        <w:t>Eastern Health Aboriginal Health Service</w:t>
      </w:r>
      <w:r>
        <w:rPr>
          <w:rFonts w:cstheme="minorHAnsi"/>
        </w:rPr>
        <w:tab/>
      </w:r>
      <w:r>
        <w:rPr>
          <w:rFonts w:cstheme="minorHAnsi"/>
        </w:rPr>
        <w:tab/>
        <w:t xml:space="preserve"> </w:t>
      </w:r>
      <w:hyperlink r:id="rId66" w:history="1">
        <w:r w:rsidRPr="0069449C">
          <w:rPr>
            <w:rStyle w:val="Hyperlink"/>
            <w:rFonts w:cstheme="minorHAnsi"/>
            <w:color w:val="0000CC"/>
          </w:rPr>
          <w:t>https://www.easternhealth.org.au/site/item/127-aboriginal-health</w:t>
        </w:r>
      </w:hyperlink>
      <w:r w:rsidRPr="0069449C">
        <w:rPr>
          <w:rFonts w:cstheme="minorHAnsi"/>
          <w:color w:val="0000CC"/>
        </w:rPr>
        <w:t xml:space="preserve">  </w:t>
      </w:r>
    </w:p>
    <w:p w14:paraId="0D92A320" w14:textId="77777777" w:rsidR="00180172" w:rsidRDefault="00180172" w:rsidP="002D322D">
      <w:pPr>
        <w:rPr>
          <w:rFonts w:cstheme="minorHAnsi"/>
        </w:rPr>
      </w:pPr>
    </w:p>
    <w:p w14:paraId="6A3FB7BF" w14:textId="789ED409" w:rsidR="00E140B4" w:rsidRDefault="00E140B4" w:rsidP="002D322D">
      <w:pPr>
        <w:rPr>
          <w:rFonts w:cstheme="minorHAnsi"/>
        </w:rPr>
      </w:pPr>
    </w:p>
    <w:p w14:paraId="576CBAA3" w14:textId="32064102" w:rsidR="00E140B4" w:rsidRPr="00F35405" w:rsidRDefault="00E140B4" w:rsidP="00E140B4">
      <w:pPr>
        <w:jc w:val="center"/>
        <w:rPr>
          <w:b/>
          <w:sz w:val="28"/>
          <w:u w:val="single"/>
        </w:rPr>
      </w:pPr>
      <w:r>
        <w:rPr>
          <w:b/>
          <w:sz w:val="28"/>
          <w:u w:val="single"/>
        </w:rPr>
        <w:t>Play Mats</w:t>
      </w:r>
    </w:p>
    <w:p w14:paraId="5BB91FF7" w14:textId="77777777" w:rsidR="00E140B4" w:rsidRDefault="00E140B4" w:rsidP="00E140B4">
      <w:pPr>
        <w:rPr>
          <w:rFonts w:cs="Arial"/>
        </w:rPr>
      </w:pPr>
      <w:r>
        <w:rPr>
          <w:rFonts w:cs="Arial"/>
        </w:rPr>
        <w:t>Play mats designed by Indigenous Artist Deborah Newenham</w:t>
      </w:r>
    </w:p>
    <w:p w14:paraId="0140DAC8" w14:textId="19F258A6" w:rsidR="00E140B4" w:rsidRDefault="00E140B4" w:rsidP="00E140B4">
      <w:pPr>
        <w:rPr>
          <w:rFonts w:cs="Arial"/>
        </w:rPr>
      </w:pPr>
      <w:r>
        <w:rPr>
          <w:rFonts w:cs="Arial"/>
        </w:rPr>
        <w:t xml:space="preserve">Email </w:t>
      </w:r>
      <w:hyperlink r:id="rId67" w:history="1">
        <w:r w:rsidRPr="0069449C">
          <w:rPr>
            <w:rStyle w:val="Hyperlink"/>
            <w:rFonts w:cs="Arial"/>
            <w:color w:val="0000CC"/>
          </w:rPr>
          <w:t>playtimemarket@bigpond.com</w:t>
        </w:r>
      </w:hyperlink>
    </w:p>
    <w:p w14:paraId="3015DCC9" w14:textId="6FAF3B21" w:rsidR="00E140B4" w:rsidRDefault="00E140B4" w:rsidP="00E140B4">
      <w:pPr>
        <w:rPr>
          <w:rStyle w:val="Hyperlink"/>
          <w:rFonts w:cs="Arial"/>
          <w:color w:val="0000CC"/>
        </w:rPr>
      </w:pPr>
      <w:r>
        <w:t xml:space="preserve">        </w:t>
      </w:r>
      <w:r w:rsidRPr="0069449C">
        <w:rPr>
          <w:color w:val="0000CC"/>
        </w:rPr>
        <w:t xml:space="preserve">  </w:t>
      </w:r>
      <w:hyperlink r:id="rId68" w:history="1">
        <w:r w:rsidR="00180172" w:rsidRPr="0069449C">
          <w:rPr>
            <w:rStyle w:val="Hyperlink"/>
            <w:rFonts w:cs="Arial"/>
            <w:color w:val="0000CC"/>
          </w:rPr>
          <w:t>www.playtimemarket.com.au</w:t>
        </w:r>
      </w:hyperlink>
    </w:p>
    <w:p w14:paraId="16055C82" w14:textId="3A6E2B0C" w:rsidR="00180172" w:rsidRDefault="00180172" w:rsidP="00180172">
      <w:pPr>
        <w:jc w:val="center"/>
        <w:rPr>
          <w:rFonts w:cs="Arial"/>
          <w:b/>
          <w:bCs/>
          <w:sz w:val="28"/>
          <w:szCs w:val="32"/>
          <w:u w:val="single"/>
        </w:rPr>
      </w:pPr>
      <w:r w:rsidRPr="00180172">
        <w:rPr>
          <w:rFonts w:cs="Arial"/>
          <w:b/>
          <w:bCs/>
          <w:sz w:val="28"/>
          <w:szCs w:val="32"/>
          <w:u w:val="single"/>
        </w:rPr>
        <w:t>Books</w:t>
      </w:r>
    </w:p>
    <w:p w14:paraId="2A129217" w14:textId="77777777" w:rsidR="00417CA8" w:rsidRPr="007F0903" w:rsidRDefault="00417CA8" w:rsidP="00417CA8">
      <w:pPr>
        <w:rPr>
          <w:b/>
        </w:rPr>
      </w:pPr>
      <w:r w:rsidRPr="007F0903">
        <w:rPr>
          <w:b/>
        </w:rPr>
        <w:t>Author Bruce Pascoe</w:t>
      </w:r>
    </w:p>
    <w:p w14:paraId="257B54B3" w14:textId="77777777" w:rsidR="00417CA8" w:rsidRDefault="00417CA8" w:rsidP="00417CA8">
      <w:pPr>
        <w:ind w:right="-733"/>
      </w:pPr>
      <w:r>
        <w:t>Dark Emu</w:t>
      </w:r>
    </w:p>
    <w:p w14:paraId="076D106D" w14:textId="77777777" w:rsidR="00417CA8" w:rsidRDefault="00417CA8" w:rsidP="00417CA8">
      <w:pPr>
        <w:ind w:right="-733"/>
      </w:pPr>
      <w:r>
        <w:t>Young Dark Emu – A truer History</w:t>
      </w:r>
    </w:p>
    <w:p w14:paraId="7E1BDE51" w14:textId="7241DF53" w:rsidR="00417CA8" w:rsidRDefault="00417CA8" w:rsidP="00417CA8">
      <w:pPr>
        <w:ind w:right="-733"/>
      </w:pPr>
      <w:r>
        <w:t>Dark Emu in the classroom – Teacher resources for high school Geography</w:t>
      </w:r>
    </w:p>
    <w:p w14:paraId="0E2CB686" w14:textId="504C20F8" w:rsidR="00417CA8" w:rsidRDefault="00417CA8" w:rsidP="00417CA8">
      <w:pPr>
        <w:ind w:right="-733"/>
      </w:pPr>
      <w:r>
        <w:t>Mrs Whitlam</w:t>
      </w:r>
    </w:p>
    <w:p w14:paraId="6462F823" w14:textId="75C5843B" w:rsidR="00417CA8" w:rsidRDefault="00417CA8" w:rsidP="00417CA8">
      <w:pPr>
        <w:ind w:right="-733"/>
      </w:pPr>
      <w:r>
        <w:t>Fog a Dox</w:t>
      </w:r>
    </w:p>
    <w:p w14:paraId="356EB30F" w14:textId="72D82861" w:rsidR="00417CA8" w:rsidRDefault="00417CA8" w:rsidP="00417CA8">
      <w:pPr>
        <w:ind w:right="-733"/>
      </w:pPr>
    </w:p>
    <w:p w14:paraId="25C9F2CC" w14:textId="59C145AA" w:rsidR="00417CA8" w:rsidRDefault="00417CA8" w:rsidP="00417CA8">
      <w:pPr>
        <w:ind w:right="-733"/>
        <w:rPr>
          <w:b/>
        </w:rPr>
      </w:pPr>
      <w:r w:rsidRPr="007F0903">
        <w:rPr>
          <w:b/>
        </w:rPr>
        <w:t>Author Coral Vass &amp; Dub Leffler</w:t>
      </w:r>
      <w:r w:rsidR="00741883">
        <w:rPr>
          <w:b/>
        </w:rPr>
        <w:tab/>
      </w:r>
      <w:r w:rsidR="00741883">
        <w:rPr>
          <w:b/>
        </w:rPr>
        <w:tab/>
      </w:r>
      <w:r w:rsidR="00741883">
        <w:rPr>
          <w:b/>
        </w:rPr>
        <w:tab/>
      </w:r>
      <w:r w:rsidR="00741883">
        <w:rPr>
          <w:b/>
        </w:rPr>
        <w:tab/>
      </w:r>
      <w:r w:rsidRPr="007F0903">
        <w:rPr>
          <w:b/>
        </w:rPr>
        <w:t>Author Rachel Bin Salleh</w:t>
      </w:r>
      <w:r>
        <w:rPr>
          <w:b/>
        </w:rPr>
        <w:t xml:space="preserve"> </w:t>
      </w:r>
    </w:p>
    <w:p w14:paraId="1CBDFC8E" w14:textId="549A2918" w:rsidR="00417CA8" w:rsidRDefault="00417CA8" w:rsidP="00417CA8">
      <w:pPr>
        <w:ind w:right="-733"/>
        <w:rPr>
          <w:bCs/>
        </w:rPr>
      </w:pPr>
      <w:r>
        <w:rPr>
          <w:bCs/>
        </w:rPr>
        <w:t>Sorry Day</w:t>
      </w:r>
      <w:r w:rsidR="00741883">
        <w:rPr>
          <w:bCs/>
        </w:rPr>
        <w:tab/>
      </w:r>
      <w:r w:rsidR="00741883">
        <w:rPr>
          <w:bCs/>
        </w:rPr>
        <w:tab/>
      </w:r>
      <w:r w:rsidR="00741883">
        <w:rPr>
          <w:bCs/>
        </w:rPr>
        <w:tab/>
      </w:r>
      <w:r w:rsidR="00741883">
        <w:rPr>
          <w:bCs/>
        </w:rPr>
        <w:tab/>
      </w:r>
      <w:r w:rsidR="00741883">
        <w:rPr>
          <w:bCs/>
        </w:rPr>
        <w:tab/>
      </w:r>
      <w:r w:rsidR="00741883">
        <w:rPr>
          <w:bCs/>
        </w:rPr>
        <w:tab/>
      </w:r>
      <w:r w:rsidR="00741883">
        <w:rPr>
          <w:bCs/>
        </w:rPr>
        <w:tab/>
      </w:r>
      <w:r>
        <w:rPr>
          <w:bCs/>
        </w:rPr>
        <w:t>Alfred’s War</w:t>
      </w:r>
    </w:p>
    <w:p w14:paraId="59313655" w14:textId="77777777" w:rsidR="00741883" w:rsidRDefault="00741883" w:rsidP="00417CA8">
      <w:pPr>
        <w:ind w:right="-733"/>
        <w:rPr>
          <w:bCs/>
        </w:rPr>
      </w:pPr>
    </w:p>
    <w:p w14:paraId="226A4511" w14:textId="6232FD6D" w:rsidR="00417CA8" w:rsidRPr="007F0903" w:rsidRDefault="00417CA8" w:rsidP="00417CA8">
      <w:pPr>
        <w:ind w:right="-733"/>
        <w:rPr>
          <w:b/>
        </w:rPr>
      </w:pPr>
      <w:r w:rsidRPr="007F0903">
        <w:rPr>
          <w:b/>
        </w:rPr>
        <w:t>Author Jennifer Castles</w:t>
      </w:r>
    </w:p>
    <w:p w14:paraId="61E850F3" w14:textId="55777919" w:rsidR="00417CA8" w:rsidRDefault="00417CA8" w:rsidP="00417CA8">
      <w:pPr>
        <w:ind w:right="-733"/>
      </w:pPr>
      <w:r>
        <w:t>Say Yes – A story of friendship, fairness and a vote for hope</w:t>
      </w:r>
    </w:p>
    <w:p w14:paraId="547FF791" w14:textId="77777777" w:rsidR="003B39E5" w:rsidRDefault="003B39E5" w:rsidP="00417CA8">
      <w:pPr>
        <w:ind w:right="-733"/>
        <w:rPr>
          <w:b/>
        </w:rPr>
      </w:pPr>
    </w:p>
    <w:p w14:paraId="4F2EEB6A" w14:textId="13A06B84" w:rsidR="00417CA8" w:rsidRPr="007F0903" w:rsidRDefault="00417CA8" w:rsidP="00417CA8">
      <w:pPr>
        <w:ind w:right="-733"/>
        <w:rPr>
          <w:b/>
        </w:rPr>
      </w:pPr>
      <w:r w:rsidRPr="007F0903">
        <w:rPr>
          <w:b/>
        </w:rPr>
        <w:t>Author Anita Heiss</w:t>
      </w:r>
      <w:r w:rsidR="00741883">
        <w:rPr>
          <w:b/>
        </w:rPr>
        <w:tab/>
      </w:r>
      <w:r w:rsidR="00741883">
        <w:rPr>
          <w:b/>
        </w:rPr>
        <w:tab/>
      </w:r>
      <w:r w:rsidR="00741883">
        <w:rPr>
          <w:b/>
        </w:rPr>
        <w:tab/>
      </w:r>
      <w:r w:rsidR="00741883">
        <w:rPr>
          <w:b/>
        </w:rPr>
        <w:tab/>
      </w:r>
      <w:r w:rsidR="00741883">
        <w:rPr>
          <w:b/>
        </w:rPr>
        <w:tab/>
      </w:r>
      <w:r w:rsidRPr="007F0903">
        <w:rPr>
          <w:b/>
        </w:rPr>
        <w:t>Author Titta Secombe &amp; Grace Fielding</w:t>
      </w:r>
    </w:p>
    <w:p w14:paraId="01CAA0DA" w14:textId="33886BE8" w:rsidR="00417CA8" w:rsidRDefault="00417CA8" w:rsidP="00417CA8">
      <w:pPr>
        <w:ind w:right="-733"/>
      </w:pPr>
      <w:r>
        <w:t>Growing up Aboriginal in Australia</w:t>
      </w:r>
      <w:r>
        <w:tab/>
      </w:r>
      <w:r>
        <w:tab/>
      </w:r>
      <w:r>
        <w:tab/>
        <w:t>Marngrook – The long ago story of Aussie Rules</w:t>
      </w:r>
    </w:p>
    <w:p w14:paraId="14554860" w14:textId="26C6428D" w:rsidR="00417CA8" w:rsidRDefault="00417CA8" w:rsidP="00417CA8">
      <w:pPr>
        <w:ind w:right="-733"/>
      </w:pPr>
    </w:p>
    <w:p w14:paraId="37F292CA" w14:textId="4E2B83B8" w:rsidR="00417CA8" w:rsidRPr="007F0903" w:rsidRDefault="00417CA8" w:rsidP="00417CA8">
      <w:pPr>
        <w:ind w:right="-733"/>
        <w:rPr>
          <w:b/>
        </w:rPr>
      </w:pPr>
      <w:r w:rsidRPr="007F0903">
        <w:rPr>
          <w:b/>
        </w:rPr>
        <w:t>Author Stan Grant</w:t>
      </w:r>
      <w:r w:rsidR="00741883">
        <w:rPr>
          <w:b/>
        </w:rPr>
        <w:tab/>
      </w:r>
      <w:r w:rsidR="00741883">
        <w:rPr>
          <w:b/>
        </w:rPr>
        <w:tab/>
      </w:r>
      <w:r w:rsidR="00741883">
        <w:rPr>
          <w:b/>
        </w:rPr>
        <w:tab/>
      </w:r>
      <w:r w:rsidR="00741883">
        <w:rPr>
          <w:b/>
        </w:rPr>
        <w:tab/>
      </w:r>
      <w:r w:rsidR="00741883">
        <w:rPr>
          <w:b/>
        </w:rPr>
        <w:tab/>
      </w:r>
      <w:r w:rsidRPr="007F0903">
        <w:rPr>
          <w:b/>
        </w:rPr>
        <w:t xml:space="preserve">Author </w:t>
      </w:r>
      <w:r>
        <w:rPr>
          <w:b/>
        </w:rPr>
        <w:t>Scott Cane</w:t>
      </w:r>
    </w:p>
    <w:p w14:paraId="54F812E0" w14:textId="3B3D8FBD" w:rsidR="00417CA8" w:rsidRDefault="00417CA8" w:rsidP="00417CA8">
      <w:pPr>
        <w:ind w:right="-733"/>
        <w:rPr>
          <w:bCs/>
        </w:rPr>
      </w:pPr>
      <w:r>
        <w:t>Talking to my country</w:t>
      </w:r>
      <w:r w:rsidR="00741883">
        <w:tab/>
      </w:r>
      <w:r w:rsidR="00741883">
        <w:tab/>
      </w:r>
      <w:r w:rsidR="00741883">
        <w:tab/>
      </w:r>
      <w:r w:rsidR="00741883">
        <w:tab/>
      </w:r>
      <w:r w:rsidR="00741883">
        <w:tab/>
      </w:r>
      <w:r>
        <w:rPr>
          <w:bCs/>
        </w:rPr>
        <w:t>First Footprints (also DVD &amp; ABCTV)</w:t>
      </w:r>
    </w:p>
    <w:p w14:paraId="64229A17" w14:textId="1E7E5BCB" w:rsidR="009A674A" w:rsidRDefault="009A674A" w:rsidP="00C03188">
      <w:pPr>
        <w:ind w:right="-733"/>
        <w:rPr>
          <w:b/>
        </w:rPr>
      </w:pPr>
    </w:p>
    <w:p w14:paraId="75E3E744" w14:textId="77777777" w:rsidR="00C03188" w:rsidRDefault="00C03188" w:rsidP="00417CA8">
      <w:pPr>
        <w:ind w:right="-733"/>
        <w:rPr>
          <w:bCs/>
        </w:rPr>
      </w:pPr>
    </w:p>
    <w:p w14:paraId="2B1A86A8" w14:textId="5B54DA76" w:rsidR="00417CA8" w:rsidRPr="007F0903" w:rsidRDefault="00417CA8" w:rsidP="00417CA8">
      <w:pPr>
        <w:ind w:right="-733"/>
        <w:rPr>
          <w:b/>
        </w:rPr>
      </w:pPr>
      <w:r w:rsidRPr="007F0903">
        <w:rPr>
          <w:b/>
        </w:rPr>
        <w:t>Author Aunty Joy Murphy</w:t>
      </w:r>
      <w:r w:rsidR="00741883">
        <w:rPr>
          <w:b/>
        </w:rPr>
        <w:tab/>
      </w:r>
      <w:r w:rsidR="00741883">
        <w:rPr>
          <w:b/>
        </w:rPr>
        <w:tab/>
      </w:r>
      <w:r w:rsidR="00741883">
        <w:rPr>
          <w:b/>
        </w:rPr>
        <w:tab/>
      </w:r>
      <w:r w:rsidR="00741883">
        <w:rPr>
          <w:b/>
        </w:rPr>
        <w:tab/>
      </w:r>
      <w:r>
        <w:rPr>
          <w:b/>
        </w:rPr>
        <w:t>Author Mick Woiwood</w:t>
      </w:r>
    </w:p>
    <w:p w14:paraId="625DA957" w14:textId="6CA23970" w:rsidR="002E6687" w:rsidRDefault="00417CA8" w:rsidP="002E6687">
      <w:pPr>
        <w:rPr>
          <w:bCs/>
        </w:rPr>
      </w:pPr>
      <w:r>
        <w:t>Welcome to Country</w:t>
      </w:r>
      <w:r w:rsidR="00741883">
        <w:tab/>
      </w:r>
      <w:r w:rsidR="002E6687">
        <w:tab/>
      </w:r>
      <w:r w:rsidR="002E6687">
        <w:tab/>
      </w:r>
      <w:r w:rsidR="002E6687">
        <w:tab/>
      </w:r>
      <w:r w:rsidR="00741883">
        <w:tab/>
      </w:r>
      <w:r w:rsidR="002E6687" w:rsidRPr="00BB693E">
        <w:rPr>
          <w:bCs/>
        </w:rPr>
        <w:t>B</w:t>
      </w:r>
      <w:r w:rsidR="002E6687">
        <w:rPr>
          <w:bCs/>
        </w:rPr>
        <w:t>arak vs the Black Hats of Melbourne</w:t>
      </w:r>
    </w:p>
    <w:p w14:paraId="33ACB4CC" w14:textId="273ABFE3" w:rsidR="00417CA8" w:rsidRDefault="002E6687" w:rsidP="00417CA8">
      <w:pPr>
        <w:ind w:right="-733"/>
      </w:pPr>
      <w:r>
        <w:t>WILAM – A Birrarung Story</w:t>
      </w:r>
      <w:r w:rsidR="00741883">
        <w:tab/>
      </w:r>
      <w:r w:rsidR="00741883">
        <w:tab/>
      </w:r>
      <w:r w:rsidR="00741883">
        <w:tab/>
      </w:r>
      <w:r w:rsidR="00741883">
        <w:tab/>
      </w:r>
      <w:r>
        <w:t>Paradise Lost-On and around the Great Moorool</w:t>
      </w:r>
    </w:p>
    <w:p w14:paraId="55BF68CA" w14:textId="13E03A0B" w:rsidR="002E6687" w:rsidRDefault="002E6687" w:rsidP="00741883">
      <w:pPr>
        <w:ind w:left="4320" w:right="-733" w:firstLine="720"/>
        <w:rPr>
          <w:bCs/>
        </w:rPr>
      </w:pPr>
      <w:r>
        <w:rPr>
          <w:bCs/>
        </w:rPr>
        <w:t>Wrath of Myndie</w:t>
      </w:r>
    </w:p>
    <w:p w14:paraId="69315E4A" w14:textId="77777777" w:rsidR="002E6687" w:rsidRDefault="002E6687" w:rsidP="002E6687">
      <w:pPr>
        <w:ind w:right="-733"/>
      </w:pPr>
    </w:p>
    <w:p w14:paraId="25FB3D50" w14:textId="77777777" w:rsidR="002E6687" w:rsidRPr="007F0903" w:rsidRDefault="002E6687" w:rsidP="002E6687">
      <w:pPr>
        <w:ind w:right="-733"/>
        <w:rPr>
          <w:b/>
        </w:rPr>
      </w:pPr>
      <w:r w:rsidRPr="007F0903">
        <w:rPr>
          <w:b/>
        </w:rPr>
        <w:t>Author Bill Gammage</w:t>
      </w:r>
    </w:p>
    <w:p w14:paraId="09A78DD8" w14:textId="59EA033B" w:rsidR="002E6687" w:rsidRDefault="002E6687" w:rsidP="002E6687">
      <w:pPr>
        <w:ind w:right="-733"/>
      </w:pPr>
      <w:r>
        <w:t>The Biggest Estate on Earth – How Aborigines made Australia</w:t>
      </w:r>
    </w:p>
    <w:p w14:paraId="018ADF94" w14:textId="2E5CE929" w:rsidR="002E6687" w:rsidRDefault="002E6687" w:rsidP="002E6687">
      <w:pPr>
        <w:ind w:right="-733"/>
      </w:pPr>
    </w:p>
    <w:p w14:paraId="3D69A0F6" w14:textId="1850D9C2" w:rsidR="00722743" w:rsidRDefault="00722743" w:rsidP="002E6687">
      <w:pPr>
        <w:ind w:right="-733"/>
      </w:pPr>
    </w:p>
    <w:p w14:paraId="70BE9987" w14:textId="77777777" w:rsidR="00722743" w:rsidRDefault="00722743" w:rsidP="002E6687">
      <w:pPr>
        <w:ind w:right="-733"/>
      </w:pPr>
    </w:p>
    <w:p w14:paraId="77CF56FB" w14:textId="77777777" w:rsidR="002E6687" w:rsidRDefault="002E6687" w:rsidP="002E6687">
      <w:r>
        <w:rPr>
          <w:b/>
          <w:bCs/>
        </w:rPr>
        <w:t>Author Mt Evelyn History Group</w:t>
      </w:r>
    </w:p>
    <w:p w14:paraId="6848D624" w14:textId="77777777" w:rsidR="002E6687" w:rsidRDefault="002E6687" w:rsidP="002E6687">
      <w:pPr>
        <w:ind w:right="-733"/>
        <w:rPr>
          <w:bCs/>
        </w:rPr>
      </w:pPr>
      <w:r>
        <w:rPr>
          <w:bCs/>
        </w:rPr>
        <w:t xml:space="preserve">Aborigines in the Yarra Valley and Northern Dandenong </w:t>
      </w:r>
    </w:p>
    <w:p w14:paraId="436C1DD5" w14:textId="4900583B" w:rsidR="002E6687" w:rsidRDefault="002E6687" w:rsidP="002E6687">
      <w:pPr>
        <w:ind w:right="-733"/>
      </w:pPr>
    </w:p>
    <w:p w14:paraId="1EE682D5" w14:textId="77777777" w:rsidR="008B3273" w:rsidRDefault="008B3273" w:rsidP="00417CA8">
      <w:pPr>
        <w:ind w:right="-733"/>
      </w:pPr>
    </w:p>
    <w:p w14:paraId="4B095980" w14:textId="77777777" w:rsidR="002D322D" w:rsidRPr="003C05C4" w:rsidRDefault="002D322D" w:rsidP="003C05C4">
      <w:pPr>
        <w:spacing w:after="0"/>
        <w:rPr>
          <w:rFonts w:cstheme="minorHAnsi"/>
          <w:szCs w:val="22"/>
        </w:rPr>
      </w:pPr>
    </w:p>
    <w:sectPr w:rsidR="002D322D" w:rsidRPr="003C05C4" w:rsidSect="002443D8">
      <w:headerReference w:type="default" r:id="rId69"/>
      <w:footerReference w:type="even" r:id="rId70"/>
      <w:footerReference w:type="default" r:id="rId71"/>
      <w:pgSz w:w="11900" w:h="16840"/>
      <w:pgMar w:top="2155"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011F5" w14:textId="77777777" w:rsidR="00666CA0" w:rsidRDefault="00666CA0" w:rsidP="003967DD">
      <w:pPr>
        <w:spacing w:after="0"/>
      </w:pPr>
      <w:r>
        <w:separator/>
      </w:r>
    </w:p>
  </w:endnote>
  <w:endnote w:type="continuationSeparator" w:id="0">
    <w:p w14:paraId="332BEEED" w14:textId="77777777" w:rsidR="00666CA0" w:rsidRDefault="00666CA0"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DC4CB" w14:textId="77777777" w:rsidR="00666CA0" w:rsidRDefault="00666CA0" w:rsidP="003967DD">
      <w:pPr>
        <w:spacing w:after="0"/>
      </w:pPr>
      <w:r>
        <w:separator/>
      </w:r>
    </w:p>
  </w:footnote>
  <w:footnote w:type="continuationSeparator" w:id="0">
    <w:p w14:paraId="7E2EAF21" w14:textId="77777777" w:rsidR="00666CA0" w:rsidRDefault="00666CA0"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C1E50" w14:textId="3F606DCA" w:rsidR="003967DD" w:rsidRDefault="00004C6C">
    <w:pPr>
      <w:pStyle w:val="Header"/>
    </w:pPr>
    <w:r>
      <w:rPr>
        <w:noProof/>
      </w:rPr>
      <w:drawing>
        <wp:anchor distT="0" distB="0" distL="114300" distR="114300" simplePos="0" relativeHeight="251658240" behindDoc="1" locked="0" layoutInCell="1" allowOverlap="1" wp14:anchorId="7160A81C" wp14:editId="76414C8B">
          <wp:simplePos x="0" y="0"/>
          <wp:positionH relativeFrom="page">
            <wp:align>left</wp:align>
          </wp:positionH>
          <wp:positionV relativeFrom="page">
            <wp:align>top</wp:align>
          </wp:positionV>
          <wp:extent cx="7560000" cy="10684800"/>
          <wp:effectExtent l="0" t="0" r="0" b="0"/>
          <wp:wrapNone/>
          <wp:docPr id="27" name="Picture 27" descr="Education State and Department of Education and Training logo"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Factsheet_portrait_generi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231348">
    <w:abstractNumId w:val="0"/>
  </w:num>
  <w:num w:numId="2" w16cid:durableId="172306073">
    <w:abstractNumId w:val="1"/>
  </w:num>
  <w:num w:numId="3" w16cid:durableId="265698890">
    <w:abstractNumId w:val="2"/>
  </w:num>
  <w:num w:numId="4" w16cid:durableId="830292412">
    <w:abstractNumId w:val="3"/>
  </w:num>
  <w:num w:numId="5" w16cid:durableId="776214193">
    <w:abstractNumId w:val="4"/>
  </w:num>
  <w:num w:numId="6" w16cid:durableId="1352875631">
    <w:abstractNumId w:val="9"/>
  </w:num>
  <w:num w:numId="7" w16cid:durableId="1688561498">
    <w:abstractNumId w:val="5"/>
  </w:num>
  <w:num w:numId="8" w16cid:durableId="1358459157">
    <w:abstractNumId w:val="6"/>
  </w:num>
  <w:num w:numId="9" w16cid:durableId="1735352412">
    <w:abstractNumId w:val="7"/>
  </w:num>
  <w:num w:numId="10" w16cid:durableId="1396470064">
    <w:abstractNumId w:val="8"/>
  </w:num>
  <w:num w:numId="11" w16cid:durableId="1686203514">
    <w:abstractNumId w:val="10"/>
  </w:num>
  <w:num w:numId="12" w16cid:durableId="106628837">
    <w:abstractNumId w:val="13"/>
  </w:num>
  <w:num w:numId="13" w16cid:durableId="200674249">
    <w:abstractNumId w:val="15"/>
  </w:num>
  <w:num w:numId="14" w16cid:durableId="1928535588">
    <w:abstractNumId w:val="16"/>
  </w:num>
  <w:num w:numId="15" w16cid:durableId="1263144441">
    <w:abstractNumId w:val="11"/>
  </w:num>
  <w:num w:numId="16" w16cid:durableId="1989243644">
    <w:abstractNumId w:val="14"/>
  </w:num>
  <w:num w:numId="17" w16cid:durableId="14355886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4C6C"/>
    <w:rsid w:val="000066D5"/>
    <w:rsid w:val="00011F31"/>
    <w:rsid w:val="00013339"/>
    <w:rsid w:val="000256E2"/>
    <w:rsid w:val="000468B7"/>
    <w:rsid w:val="00063AC4"/>
    <w:rsid w:val="00072E8D"/>
    <w:rsid w:val="00080DA9"/>
    <w:rsid w:val="000A47D4"/>
    <w:rsid w:val="000D6ACA"/>
    <w:rsid w:val="000E7784"/>
    <w:rsid w:val="00103F61"/>
    <w:rsid w:val="00122369"/>
    <w:rsid w:val="00143E3B"/>
    <w:rsid w:val="00150E0F"/>
    <w:rsid w:val="00153F54"/>
    <w:rsid w:val="00157212"/>
    <w:rsid w:val="0016287D"/>
    <w:rsid w:val="0017273A"/>
    <w:rsid w:val="00175B81"/>
    <w:rsid w:val="00177E73"/>
    <w:rsid w:val="00180172"/>
    <w:rsid w:val="001D0D94"/>
    <w:rsid w:val="001D13F9"/>
    <w:rsid w:val="001E4C42"/>
    <w:rsid w:val="001F39DD"/>
    <w:rsid w:val="00201C6E"/>
    <w:rsid w:val="002079E4"/>
    <w:rsid w:val="00213D6C"/>
    <w:rsid w:val="0022731E"/>
    <w:rsid w:val="002443D8"/>
    <w:rsid w:val="00245217"/>
    <w:rsid w:val="002512BE"/>
    <w:rsid w:val="00271C2A"/>
    <w:rsid w:val="00275FB8"/>
    <w:rsid w:val="00286072"/>
    <w:rsid w:val="002A4A96"/>
    <w:rsid w:val="002D00D5"/>
    <w:rsid w:val="002D322D"/>
    <w:rsid w:val="002E3BED"/>
    <w:rsid w:val="002E6687"/>
    <w:rsid w:val="002F6115"/>
    <w:rsid w:val="002F7A2C"/>
    <w:rsid w:val="00312720"/>
    <w:rsid w:val="00343AFC"/>
    <w:rsid w:val="00344E0D"/>
    <w:rsid w:val="0034745C"/>
    <w:rsid w:val="00347DF5"/>
    <w:rsid w:val="00362B98"/>
    <w:rsid w:val="00364E65"/>
    <w:rsid w:val="00372422"/>
    <w:rsid w:val="003967DD"/>
    <w:rsid w:val="003A4C39"/>
    <w:rsid w:val="003B39E5"/>
    <w:rsid w:val="003C05C4"/>
    <w:rsid w:val="00412DE6"/>
    <w:rsid w:val="00416FF0"/>
    <w:rsid w:val="00417CA8"/>
    <w:rsid w:val="0042333B"/>
    <w:rsid w:val="00466020"/>
    <w:rsid w:val="0046747C"/>
    <w:rsid w:val="00477EAE"/>
    <w:rsid w:val="004A1F52"/>
    <w:rsid w:val="004B2ED6"/>
    <w:rsid w:val="004C0A0B"/>
    <w:rsid w:val="004E0311"/>
    <w:rsid w:val="00501322"/>
    <w:rsid w:val="005072ED"/>
    <w:rsid w:val="0052448D"/>
    <w:rsid w:val="00555277"/>
    <w:rsid w:val="005657AD"/>
    <w:rsid w:val="00567CF0"/>
    <w:rsid w:val="00584366"/>
    <w:rsid w:val="0058719B"/>
    <w:rsid w:val="005A43F1"/>
    <w:rsid w:val="005A4F12"/>
    <w:rsid w:val="005B1D34"/>
    <w:rsid w:val="005C6941"/>
    <w:rsid w:val="005D7071"/>
    <w:rsid w:val="005E6078"/>
    <w:rsid w:val="00624A55"/>
    <w:rsid w:val="0066401C"/>
    <w:rsid w:val="00666CA0"/>
    <w:rsid w:val="006671CE"/>
    <w:rsid w:val="0069449C"/>
    <w:rsid w:val="006A067F"/>
    <w:rsid w:val="006A25AC"/>
    <w:rsid w:val="006C10B8"/>
    <w:rsid w:val="006D2BA7"/>
    <w:rsid w:val="006E2B9A"/>
    <w:rsid w:val="006F1534"/>
    <w:rsid w:val="00710CED"/>
    <w:rsid w:val="007215AF"/>
    <w:rsid w:val="00722743"/>
    <w:rsid w:val="00731C99"/>
    <w:rsid w:val="00741883"/>
    <w:rsid w:val="00756C01"/>
    <w:rsid w:val="0079085C"/>
    <w:rsid w:val="00793D85"/>
    <w:rsid w:val="007B556E"/>
    <w:rsid w:val="007C5FC6"/>
    <w:rsid w:val="007D3E38"/>
    <w:rsid w:val="007E72E4"/>
    <w:rsid w:val="007F597D"/>
    <w:rsid w:val="008065DA"/>
    <w:rsid w:val="0086787F"/>
    <w:rsid w:val="00876521"/>
    <w:rsid w:val="00885D54"/>
    <w:rsid w:val="008B1737"/>
    <w:rsid w:val="008B3273"/>
    <w:rsid w:val="008C7C88"/>
    <w:rsid w:val="008D129B"/>
    <w:rsid w:val="008D191C"/>
    <w:rsid w:val="008E6C3D"/>
    <w:rsid w:val="008F4569"/>
    <w:rsid w:val="00902992"/>
    <w:rsid w:val="00952690"/>
    <w:rsid w:val="00974034"/>
    <w:rsid w:val="009962CA"/>
    <w:rsid w:val="009A674A"/>
    <w:rsid w:val="00A10518"/>
    <w:rsid w:val="00A23ABF"/>
    <w:rsid w:val="00A2545F"/>
    <w:rsid w:val="00A31926"/>
    <w:rsid w:val="00A710DF"/>
    <w:rsid w:val="00AA4ED4"/>
    <w:rsid w:val="00AB055C"/>
    <w:rsid w:val="00AC1CD5"/>
    <w:rsid w:val="00AC5040"/>
    <w:rsid w:val="00B155E5"/>
    <w:rsid w:val="00B21562"/>
    <w:rsid w:val="00B36E56"/>
    <w:rsid w:val="00B5633B"/>
    <w:rsid w:val="00B71757"/>
    <w:rsid w:val="00BA603B"/>
    <w:rsid w:val="00BB5DAF"/>
    <w:rsid w:val="00BC1A87"/>
    <w:rsid w:val="00BC3645"/>
    <w:rsid w:val="00BD0BA0"/>
    <w:rsid w:val="00BE1132"/>
    <w:rsid w:val="00C03188"/>
    <w:rsid w:val="00C103E5"/>
    <w:rsid w:val="00C378D4"/>
    <w:rsid w:val="00C42931"/>
    <w:rsid w:val="00C539BB"/>
    <w:rsid w:val="00C552C3"/>
    <w:rsid w:val="00CB2CC5"/>
    <w:rsid w:val="00CC5AA8"/>
    <w:rsid w:val="00CD1937"/>
    <w:rsid w:val="00CD5993"/>
    <w:rsid w:val="00CE2306"/>
    <w:rsid w:val="00D02D55"/>
    <w:rsid w:val="00D21980"/>
    <w:rsid w:val="00D464CD"/>
    <w:rsid w:val="00D56524"/>
    <w:rsid w:val="00DC4D0D"/>
    <w:rsid w:val="00E10998"/>
    <w:rsid w:val="00E140B4"/>
    <w:rsid w:val="00E16761"/>
    <w:rsid w:val="00E34263"/>
    <w:rsid w:val="00E34721"/>
    <w:rsid w:val="00E4317E"/>
    <w:rsid w:val="00E5030B"/>
    <w:rsid w:val="00E64291"/>
    <w:rsid w:val="00E64758"/>
    <w:rsid w:val="00E77EB9"/>
    <w:rsid w:val="00EB135F"/>
    <w:rsid w:val="00EC461B"/>
    <w:rsid w:val="00EF3536"/>
    <w:rsid w:val="00F5271F"/>
    <w:rsid w:val="00F56B4A"/>
    <w:rsid w:val="00F72EB1"/>
    <w:rsid w:val="00F94715"/>
    <w:rsid w:val="00FB4E71"/>
    <w:rsid w:val="00FF4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F94715"/>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004C6C"/>
    <w:pPr>
      <w:keepNext/>
      <w:keepLines/>
      <w:spacing w:before="40"/>
      <w:outlineLvl w:val="1"/>
    </w:pPr>
    <w:rPr>
      <w:rFonts w:asciiTheme="majorHAnsi" w:eastAsiaTheme="majorEastAsia" w:hAnsiTheme="majorHAnsi" w:cstheme="majorBidi"/>
      <w:b/>
      <w:caps/>
      <w:color w:val="AF272F" w:themeColor="tex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94715"/>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F94715"/>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004C6C"/>
    <w:rPr>
      <w:rFonts w:asciiTheme="majorHAnsi" w:eastAsiaTheme="majorEastAsia" w:hAnsiTheme="majorHAnsi" w:cstheme="majorBidi"/>
      <w:b/>
      <w:caps/>
      <w:color w:val="AF272F" w:themeColor="tex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F9471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AF272F"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A2A2B"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AF272F" w:themeColor="text1"/>
      <w:spacing w:val="15"/>
      <w:sz w:val="22"/>
      <w:szCs w:val="22"/>
    </w:rPr>
  </w:style>
  <w:style w:type="character" w:styleId="SubtleEmphasis">
    <w:name w:val="Subtle Emphasis"/>
    <w:basedOn w:val="DefaultParagraphFont"/>
    <w:uiPriority w:val="19"/>
    <w:qFormat/>
    <w:rsid w:val="00F94715"/>
    <w:rPr>
      <w:i/>
      <w:iCs/>
      <w:color w:val="AF272F" w:themeColor="text1"/>
    </w:rPr>
  </w:style>
  <w:style w:type="character" w:styleId="IntenseEmphasis">
    <w:name w:val="Intense Emphasis"/>
    <w:basedOn w:val="DefaultParagraphFont"/>
    <w:uiPriority w:val="21"/>
    <w:qFormat/>
    <w:rsid w:val="00F94715"/>
    <w:rPr>
      <w:i/>
      <w:iCs/>
      <w:color w:val="AF272F" w:themeColor="text1"/>
    </w:rPr>
  </w:style>
  <w:style w:type="paragraph" w:styleId="IntenseQuote">
    <w:name w:val="Intense Quote"/>
    <w:basedOn w:val="Normal"/>
    <w:next w:val="Normal"/>
    <w:link w:val="IntenseQuoteChar"/>
    <w:uiPriority w:val="30"/>
    <w:qFormat/>
    <w:rsid w:val="00F94715"/>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F94715"/>
    <w:rPr>
      <w:i/>
      <w:iCs/>
      <w:color w:val="53565A" w:themeColor="accent5"/>
      <w:sz w:val="22"/>
    </w:rPr>
  </w:style>
  <w:style w:type="character" w:styleId="SubtleReference">
    <w:name w:val="Subtle Reference"/>
    <w:basedOn w:val="DefaultParagraphFont"/>
    <w:uiPriority w:val="31"/>
    <w:qFormat/>
    <w:rsid w:val="00F94715"/>
    <w:rPr>
      <w:smallCaps/>
      <w:color w:val="53565A" w:themeColor="accent5"/>
    </w:rPr>
  </w:style>
  <w:style w:type="character" w:styleId="IntenseReference">
    <w:name w:val="Intense Reference"/>
    <w:basedOn w:val="DefaultParagraphFont"/>
    <w:uiPriority w:val="32"/>
    <w:qFormat/>
    <w:rsid w:val="00F94715"/>
    <w:rPr>
      <w:b/>
      <w:bCs/>
      <w:smallCaps/>
      <w:color w:val="53565A" w:themeColor="accent5"/>
      <w:spacing w:val="5"/>
    </w:rPr>
  </w:style>
  <w:style w:type="character" w:styleId="Emphasis">
    <w:name w:val="Emphasis"/>
    <w:basedOn w:val="DefaultParagraphFont"/>
    <w:uiPriority w:val="20"/>
    <w:qFormat/>
    <w:rsid w:val="00731C99"/>
    <w:rPr>
      <w:i/>
      <w:iCs/>
    </w:rPr>
  </w:style>
  <w:style w:type="paragraph" w:styleId="NormalWeb">
    <w:name w:val="Normal (Web)"/>
    <w:basedOn w:val="Normal"/>
    <w:uiPriority w:val="99"/>
    <w:unhideWhenUsed/>
    <w:rsid w:val="00731C99"/>
    <w:pPr>
      <w:spacing w:after="150"/>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C378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8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78519847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inyalerrk.com.au/" TargetMode="External"/><Relationship Id="rId21" Type="http://schemas.openxmlformats.org/officeDocument/2006/relationships/hyperlink" Target="https://rrr.edu.au/" TargetMode="External"/><Relationship Id="rId42" Type="http://schemas.openxmlformats.org/officeDocument/2006/relationships/image" Target="media/image3.emf"/><Relationship Id="rId47" Type="http://schemas.openxmlformats.org/officeDocument/2006/relationships/hyperlink" Target="http://koorieheritagetrust.com.au/" TargetMode="External"/><Relationship Id="rId63" Type="http://schemas.openxmlformats.org/officeDocument/2006/relationships/hyperlink" Target="https://www.mmigp.org.au/" TargetMode="External"/><Relationship Id="rId68" Type="http://schemas.openxmlformats.org/officeDocument/2006/relationships/hyperlink" Target="http://www.playtimemarket.com.au" TargetMode="External"/><Relationship Id="rId2" Type="http://schemas.openxmlformats.org/officeDocument/2006/relationships/customXml" Target="../customXml/item2.xml"/><Relationship Id="rId16" Type="http://schemas.openxmlformats.org/officeDocument/2006/relationships/hyperlink" Target="https://www2.education.vic.gov.au/pal/student-support-groups/policy" TargetMode="External"/><Relationship Id="rId29" Type="http://schemas.openxmlformats.org/officeDocument/2006/relationships/hyperlink" Target="https://www.wurundjeri.com.au/" TargetMode="External"/><Relationship Id="rId11" Type="http://schemas.openxmlformats.org/officeDocument/2006/relationships/image" Target="media/image1.jpeg"/><Relationship Id="rId24" Type="http://schemas.openxmlformats.org/officeDocument/2006/relationships/hyperlink" Target="https://www.naidoc.org.au/about/indigenous-australian-flags" TargetMode="External"/><Relationship Id="rId32" Type="http://schemas.openxmlformats.org/officeDocument/2006/relationships/image" Target="media/image2.emf"/><Relationship Id="rId37" Type="http://schemas.openxmlformats.org/officeDocument/2006/relationships/hyperlink" Target="https://www.sportingschools.gov.au/resources-and-pd/schools/yulunga" TargetMode="External"/><Relationship Id="rId40" Type="http://schemas.openxmlformats.org/officeDocument/2006/relationships/hyperlink" Target="https://yarnstrongsista.com/about-us-yarn-strong-sista/" TargetMode="External"/><Relationship Id="rId45" Type="http://schemas.openxmlformats.org/officeDocument/2006/relationships/hyperlink" Target="https://www.snaicc.org.au/" TargetMode="External"/><Relationship Id="rId53" Type="http://schemas.openxmlformats.org/officeDocument/2006/relationships/hyperlink" Target="https://aus01.safelinks.protection.outlook.com/?url=http%3A%2F%2Fwww.wildblakarts.com.au%2F&amp;data=02%7C01%7Cyoung.alice.e%40edumail.vic.gov.au%7C52e9a29a401148781cae08d6ef962edb%7Cd96cb3371a8744cfb69b3cec334a4c1f%7C0%7C0%7C636959825668143565&amp;sdata=XxmL%2FBxYqGhwvYeGZNK0RN0yUad6DauL6xuuFXov0Jw%3D&amp;reserved=0" TargetMode="External"/><Relationship Id="rId58" Type="http://schemas.openxmlformats.org/officeDocument/2006/relationships/hyperlink" Target="mailto:Catkinson1986@gmail.com" TargetMode="External"/><Relationship Id="rId66" Type="http://schemas.openxmlformats.org/officeDocument/2006/relationships/hyperlink" Target="https://www.easternhealth.org.au/site/item/127-aboriginal-health" TargetMode="External"/><Relationship Id="rId5" Type="http://schemas.openxmlformats.org/officeDocument/2006/relationships/numbering" Target="numbering.xml"/><Relationship Id="rId61" Type="http://schemas.openxmlformats.org/officeDocument/2006/relationships/hyperlink" Target="mailto:Moloka65@hotmail.com" TargetMode="External"/><Relationship Id="rId19" Type="http://schemas.openxmlformats.org/officeDocument/2006/relationships/hyperlink" Target="https://www.education.vic.gov.au/school/teachers/teachingresources/discipline/english/Pages/introduction-koorie-english-online.aspx" TargetMode="External"/><Relationship Id="rId14" Type="http://schemas.openxmlformats.org/officeDocument/2006/relationships/hyperlink" Target="https://www.education.vic.gov.au/about/programs/Pages/marrung.aspx" TargetMode="External"/><Relationship Id="rId22" Type="http://schemas.openxmlformats.org/officeDocument/2006/relationships/hyperlink" Target="https://www.aboriginalvictoria.vic.gov.au/welcome-country-and-acknowledgement-traditional-owners" TargetMode="External"/><Relationship Id="rId27" Type="http://schemas.openxmlformats.org/officeDocument/2006/relationships/hyperlink" Target="https://aiatsis.gov.au/explore/articles/aiatsis-map-indigenous-australia" TargetMode="External"/><Relationship Id="rId30" Type="http://schemas.openxmlformats.org/officeDocument/2006/relationships/hyperlink" Target="https://wurundjericulturaltours.com.au/" TargetMode="External"/><Relationship Id="rId35" Type="http://schemas.openxmlformats.org/officeDocument/2006/relationships/hyperlink" Target="https://aboriginalhistoryofyarra.com.au/" TargetMode="External"/><Relationship Id="rId43" Type="http://schemas.openxmlformats.org/officeDocument/2006/relationships/package" Target="embeddings/Microsoft_Word_Document.docx"/><Relationship Id="rId48" Type="http://schemas.openxmlformats.org/officeDocument/2006/relationships/hyperlink" Target="https://www.rbg.vic.gov.au/" TargetMode="External"/><Relationship Id="rId56" Type="http://schemas.openxmlformats.org/officeDocument/2006/relationships/hyperlink" Target="https://www.indigenousliteracyfoundation.org.au/news-events" TargetMode="External"/><Relationship Id="rId64" Type="http://schemas.openxmlformats.org/officeDocument/2006/relationships/hyperlink" Target="https://www.vacca.org/"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culturalinfusion.org.au/schools-programs/popular-programs-indigenou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vaeai.org.au/" TargetMode="External"/><Relationship Id="rId17" Type="http://schemas.openxmlformats.org/officeDocument/2006/relationships/hyperlink" Target="https://www.education.vic.gov.au/school/teachers/management/improvement/Pages/FISO.aspx" TargetMode="External"/><Relationship Id="rId25" Type="http://schemas.openxmlformats.org/officeDocument/2006/relationships/hyperlink" Target="https://antar.org.au/shop/acknowledgement/acknowledgement" TargetMode="External"/><Relationship Id="rId33" Type="http://schemas.openxmlformats.org/officeDocument/2006/relationships/oleObject" Target="embeddings/oleObject1.bin"/><Relationship Id="rId38" Type="http://schemas.openxmlformats.org/officeDocument/2006/relationships/hyperlink" Target="http://www.earlychildhoodaustralia.org.au/our-publications/research-practice-series/research-practice-series-index/2016-issues/dreaming-stories-springboard-learning/" TargetMode="External"/><Relationship Id="rId46" Type="http://schemas.openxmlformats.org/officeDocument/2006/relationships/hyperlink" Target="https://www.zoo.org.au/healesville" TargetMode="External"/><Relationship Id="rId59" Type="http://schemas.openxmlformats.org/officeDocument/2006/relationships/hyperlink" Target="mailto:Bunjils_country@yahoo.com.au" TargetMode="External"/><Relationship Id="rId67" Type="http://schemas.openxmlformats.org/officeDocument/2006/relationships/hyperlink" Target="mailto:playtimemarket@bigpond.com" TargetMode="External"/><Relationship Id="rId20" Type="http://schemas.openxmlformats.org/officeDocument/2006/relationships/hyperlink" Target="https://www.education.vic.gov.au/school/teachers/teachingresources/multicultural/Pages/lmerc.aspx?Redirect=1" TargetMode="External"/><Relationship Id="rId41" Type="http://schemas.openxmlformats.org/officeDocument/2006/relationships/hyperlink" Target="https://deadlyquestions.vic.gov.au/explore" TargetMode="External"/><Relationship Id="rId54" Type="http://schemas.openxmlformats.org/officeDocument/2006/relationships/hyperlink" Target="https://www.reconciliation.org.au/" TargetMode="External"/><Relationship Id="rId62" Type="http://schemas.openxmlformats.org/officeDocument/2006/relationships/hyperlink" Target="http://hicsa.org.au/"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2.education.vic.gov.au/pal/individual-education-plans-ieps/policy" TargetMode="External"/><Relationship Id="rId23" Type="http://schemas.openxmlformats.org/officeDocument/2006/relationships/hyperlink" Target="https://www2.education.vic.gov.au/pal/acknowledgement-traditional-owners-and-welcome-country-schools/policy" TargetMode="External"/><Relationship Id="rId28" Type="http://schemas.openxmlformats.org/officeDocument/2006/relationships/hyperlink" Target="https://www.wurundjeri.com.au/" TargetMode="External"/><Relationship Id="rId36" Type="http://schemas.openxmlformats.org/officeDocument/2006/relationships/hyperlink" Target="http://www.sbs.com.au/firstaustralians/" TargetMode="External"/><Relationship Id="rId49" Type="http://schemas.openxmlformats.org/officeDocument/2006/relationships/hyperlink" Target="https://museumsvictoria.com.au/discover/filter/culture/indigenousaustralia/" TargetMode="External"/><Relationship Id="rId57" Type="http://schemas.openxmlformats.org/officeDocument/2006/relationships/hyperlink" Target="mailto:ATAEM@optusnet.com.au" TargetMode="External"/><Relationship Id="rId10" Type="http://schemas.openxmlformats.org/officeDocument/2006/relationships/endnotes" Target="endnotes.xml"/><Relationship Id="rId31" Type="http://schemas.openxmlformats.org/officeDocument/2006/relationships/hyperlink" Target="http://koorieheritagetrust.com.au/koorie-family-history-service/" TargetMode="External"/><Relationship Id="rId44" Type="http://schemas.openxmlformats.org/officeDocument/2006/relationships/hyperlink" Target="https://healingfoundation.org.au/resources/" TargetMode="External"/><Relationship Id="rId52" Type="http://schemas.openxmlformats.org/officeDocument/2006/relationships/hyperlink" Target="http://didgeridooaustralia.com.au/" TargetMode="External"/><Relationship Id="rId60" Type="http://schemas.openxmlformats.org/officeDocument/2006/relationships/hyperlink" Target="mailto:simonethomsonart@gmail.com" TargetMode="External"/><Relationship Id="rId65" Type="http://schemas.openxmlformats.org/officeDocument/2006/relationships/hyperlink" Target="https://www.bwahs.com.au/"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victoriancurriculum.vcaa.vic.edu.au/static/docs/Learning%20about%20Aboriginal%20and%20Torres%20Strait%20Islander%20histories%20and%20cultures.pdf" TargetMode="External"/><Relationship Id="rId18" Type="http://schemas.openxmlformats.org/officeDocument/2006/relationships/hyperlink" Target="http://fuse.education.vic.gov.au/Resource/ByPin?Pin=YP5Y8W&amp;SearchScope=All" TargetMode="External"/><Relationship Id="rId39" Type="http://schemas.openxmlformats.org/officeDocument/2006/relationships/hyperlink" Target="https://aus01.safelinks.protection.outlook.com/?url=https%3A%2F%2Fwww.creativespirits.info%2Fresources%2Fapps%2F&amp;data=02%7C01%7Cswindle.angela.l%40edumail.vic.gov.au%7C4482b0edff2d421679a208d73c079fed%7Cd96cb3371a8744cfb69b3cec334a4c1f%7C0%7C0%7C637043875773615040&amp;sdata=JTFQSeAiTVO%2Bxfk6Nw2GA59R%2B8GTsfEO0v%2FPiF6AcjI%3D&amp;reserved=0" TargetMode="External"/><Relationship Id="rId34" Type="http://schemas.openxmlformats.org/officeDocument/2006/relationships/hyperlink" Target="https://museumsvictoria.com.au/longform/forest-secrets/" TargetMode="External"/><Relationship Id="rId50" Type="http://schemas.openxmlformats.org/officeDocument/2006/relationships/hyperlink" Target="http://blackburnlakesanctuary.org/" TargetMode="External"/><Relationship Id="rId55" Type="http://schemas.openxmlformats.org/officeDocument/2006/relationships/hyperlink" Target="https://www.naidoc.org.au/" TargetMode="External"/><Relationship Id="rId7" Type="http://schemas.openxmlformats.org/officeDocument/2006/relationships/settings" Target="settings.xml"/><Relationship Id="rId7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D443F4F4344E49A6130C6F300288D5" ma:contentTypeVersion="10" ma:contentTypeDescription="Create a new document." ma:contentTypeScope="" ma:versionID="97bb2487115cbbbc372af9fa9e5db081">
  <xsd:schema xmlns:xsd="http://www.w3.org/2001/XMLSchema" xmlns:xs="http://www.w3.org/2001/XMLSchema" xmlns:p="http://schemas.microsoft.com/office/2006/metadata/properties" xmlns:ns3="dce9fe8f-b7aa-44d1-8c9a-ec4272dc31df" targetNamespace="http://schemas.microsoft.com/office/2006/metadata/properties" ma:root="true" ma:fieldsID="857ffb325980cb02b6df088b773e250a" ns3:_="">
    <xsd:import namespace="dce9fe8f-b7aa-44d1-8c9a-ec4272dc31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9fe8f-b7aa-44d1-8c9a-ec4272dc31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20450-D243-4753-A108-EF9147CBEE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A96DA4-69BD-4867-ADB1-489FAEC4BB37}">
  <ds:schemaRefs>
    <ds:schemaRef ds:uri="http://schemas.microsoft.com/sharepoint/v3/contenttype/forms"/>
  </ds:schemaRefs>
</ds:datastoreItem>
</file>

<file path=customXml/itemProps3.xml><?xml version="1.0" encoding="utf-8"?>
<ds:datastoreItem xmlns:ds="http://schemas.openxmlformats.org/officeDocument/2006/customXml" ds:itemID="{8D533F4E-A565-415D-B57D-6AFBD4BAB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9fe8f-b7aa-44d1-8c9a-ec4272dc3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78C86E-9EB8-4EFF-A84D-F12A9B99C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2460</Words>
  <Characters>14023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Jennifer Bowden</cp:lastModifiedBy>
  <cp:revision>2</cp:revision>
  <cp:lastPrinted>2021-03-12T01:36:00Z</cp:lastPrinted>
  <dcterms:created xsi:type="dcterms:W3CDTF">2024-12-06T00:35:00Z</dcterms:created>
  <dcterms:modified xsi:type="dcterms:W3CDTF">2024-12-06T00:35:00Z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0x01010019D443F4F4344E49A6130C6F300288D5</vt:lpwstr>
  </property>
</Properties>
</file>